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A223D8" w14:textId="6C7A2DBA" w:rsidR="002C2AE6" w:rsidRDefault="002C2AE6">
      <w:pPr>
        <w:widowControl/>
        <w:rPr>
          <w:rFonts w:ascii="Segoe UI Symbol" w:eastAsia="楷体" w:hAnsi="Segoe UI Symbol" w:cs="Segoe UI Symbol"/>
          <w:sz w:val="24"/>
        </w:rPr>
      </w:pPr>
      <w:r>
        <w:rPr>
          <w:noProof/>
        </w:rPr>
        <mc:AlternateContent>
          <mc:Choice Requires="wps">
            <w:drawing>
              <wp:inline distT="0" distB="0" distL="0" distR="0" wp14:anchorId="3496BC6F" wp14:editId="0D8DD2A1">
                <wp:extent cx="5743575" cy="1828800"/>
                <wp:effectExtent l="0" t="0" r="0" b="0"/>
                <wp:docPr id="85341018" name="文本框 1"/>
                <wp:cNvGraphicFramePr/>
                <a:graphic xmlns:a="http://schemas.openxmlformats.org/drawingml/2006/main">
                  <a:graphicData uri="http://schemas.microsoft.com/office/word/2010/wordprocessingShape">
                    <wps:wsp>
                      <wps:cNvSpPr txBox="1"/>
                      <wps:spPr>
                        <a:xfrm>
                          <a:off x="0" y="0"/>
                          <a:ext cx="5743575" cy="1828800"/>
                        </a:xfrm>
                        <a:prstGeom prst="rect">
                          <a:avLst/>
                        </a:prstGeom>
                        <a:noFill/>
                        <a:ln>
                          <a:noFill/>
                        </a:ln>
                      </wps:spPr>
                      <wps:txbx>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47EB37AB" w:rsidR="002C2AE6" w:rsidRP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产品方案文档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3496BC6F" id="_x0000_t202" coordsize="21600,21600" o:spt="202" path="m,l,21600r21600,l21600,xe">
                <v:stroke joinstyle="miter"/>
                <v:path gradientshapeok="t" o:connecttype="rect"/>
              </v:shapetype>
              <v:shape id="文本框 1" o:spid="_x0000_s1026" type="#_x0000_t202" style="width:452.2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" filled="f" stroked="f">
                <v:textbox style="mso-fit-shape-to-text:t">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47EB37AB" w:rsidR="002C2AE6" w:rsidRP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产品方案文档</w:t>
                      </w:r>
                    </w:p>
                  </w:txbxContent>
                </v:textbox>
                <w10:anchorlock/>
              </v:shape>
            </w:pict>
          </mc:Fallback>
        </mc:AlternateContent>
      </w:r>
    </w:p>
    <w:p w14:paraId="4D740856" w14:textId="77777777" w:rsidR="00C22202" w:rsidRDefault="00C22202">
      <w:pPr>
        <w:widowControl/>
        <w:rPr>
          <w:rFonts w:ascii="Segoe UI Symbol" w:eastAsia="楷体" w:hAnsi="Segoe UI Symbol" w:cs="Segoe UI Symbol"/>
          <w:sz w:val="24"/>
        </w:rPr>
      </w:pPr>
    </w:p>
    <w:p w14:paraId="59D42D47" w14:textId="58D1CE37" w:rsidR="002C2AE6" w:rsidRDefault="00D258AD" w:rsidP="00D258AD">
      <w:pPr>
        <w:widowControl/>
        <w:jc w:val="center"/>
        <w:rPr>
          <w:rFonts w:ascii="Segoe UI Symbol" w:eastAsia="楷体" w:hAnsi="Segoe UI Symbol" w:cs="Segoe UI Symbol"/>
          <w:sz w:val="24"/>
        </w:rPr>
      </w:pPr>
      <w:r>
        <w:rPr>
          <w:rFonts w:ascii="Segoe UI Symbol" w:eastAsia="楷体" w:hAnsi="Segoe UI Symbol" w:cs="Segoe UI Symbol"/>
          <w:noProof/>
          <w:sz w:val="24"/>
        </w:rPr>
        <w:drawing>
          <wp:inline distT="0" distB="0" distL="0" distR="0" wp14:anchorId="62AEB7EC" wp14:editId="02C57F93">
            <wp:extent cx="4762500" cy="4762500"/>
            <wp:effectExtent l="0" t="0" r="0" b="0"/>
            <wp:docPr id="1664238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FFB2329" w14:textId="77777777" w:rsidR="002C2AE6" w:rsidRDefault="002C2AE6" w:rsidP="00C22202">
      <w:pPr>
        <w:widowControl/>
        <w:spacing w:line="400" w:lineRule="exact"/>
        <w:rPr>
          <w:rFonts w:ascii="Segoe UI Symbol" w:eastAsia="楷体" w:hAnsi="Segoe UI Symbol" w:cs="Segoe UI Symbol"/>
          <w:sz w:val="24"/>
        </w:rPr>
      </w:pPr>
    </w:p>
    <w:p w14:paraId="0FF1087B" w14:textId="62E9E1E2"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发包方：</w:t>
      </w:r>
      <w:r w:rsidR="005107C3" w:rsidRPr="00C22202">
        <w:rPr>
          <w:rFonts w:ascii="Segoe UI Symbol" w:eastAsia="楷体" w:hAnsi="Segoe UI Symbol" w:cs="Segoe UI Symbol" w:hint="eastAsia"/>
          <w:b/>
          <w:bCs/>
          <w:sz w:val="28"/>
          <w:szCs w:val="28"/>
        </w:rPr>
        <w:t>数字马力</w:t>
      </w:r>
    </w:p>
    <w:p w14:paraId="13F85C15" w14:textId="439DBA50"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承接方：声像科技</w:t>
      </w:r>
    </w:p>
    <w:p w14:paraId="09BE1E2A" w14:textId="3CFF9E80" w:rsidR="005A0F41" w:rsidRPr="003E5BF6" w:rsidRDefault="002C2AE6" w:rsidP="003E5BF6">
      <w:pPr>
        <w:widowControl/>
        <w:spacing w:beforeLines="50" w:before="156" w:afterLines="50" w:after="156" w:line="400" w:lineRule="exact"/>
        <w:jc w:val="center"/>
        <w:rPr>
          <w:rFonts w:ascii="楷体" w:eastAsia="楷体" w:hAnsi="楷体" w:cs="Times New Roman" w:hint="eastAsia"/>
          <w:b/>
          <w:bCs/>
          <w:sz w:val="28"/>
          <w:szCs w:val="28"/>
        </w:rPr>
      </w:pPr>
      <w:r w:rsidRPr="00C22202">
        <w:rPr>
          <w:rFonts w:ascii="楷体" w:eastAsia="楷体" w:hAnsi="楷体" w:cs="Times New Roman"/>
          <w:b/>
          <w:bCs/>
          <w:sz w:val="28"/>
          <w:szCs w:val="28"/>
        </w:rPr>
        <w:t>日期：2025年</w:t>
      </w:r>
      <w:r w:rsidR="005107C3" w:rsidRPr="00C22202">
        <w:rPr>
          <w:rFonts w:ascii="楷体" w:eastAsia="楷体" w:hAnsi="楷体" w:cs="Times New Roman" w:hint="eastAsia"/>
          <w:b/>
          <w:bCs/>
          <w:sz w:val="28"/>
          <w:szCs w:val="28"/>
        </w:rPr>
        <w:t>10</w:t>
      </w:r>
      <w:r w:rsidRPr="00C22202">
        <w:rPr>
          <w:rFonts w:ascii="楷体" w:eastAsia="楷体" w:hAnsi="楷体" w:cs="Times New Roman"/>
          <w:b/>
          <w:bCs/>
          <w:sz w:val="28"/>
          <w:szCs w:val="28"/>
        </w:rPr>
        <w:t>月</w:t>
      </w:r>
      <w:r>
        <w:rPr>
          <w:rFonts w:ascii="Segoe UI Symbol" w:eastAsia="楷体" w:hAnsi="Segoe UI Symbol" w:cs="Segoe UI Symbol"/>
          <w:sz w:val="24"/>
        </w:rPr>
        <w:br w:type="page"/>
      </w:r>
    </w:p>
    <w:p w14:paraId="2F20039F" w14:textId="77777777" w:rsidR="009B2F66" w:rsidRDefault="009B2F66" w:rsidP="009B2F66">
      <w:pPr>
        <w:spacing w:beforeLines="50" w:before="156" w:afterLines="50" w:after="156" w:line="240" w:lineRule="auto"/>
        <w:jc w:val="center"/>
        <w:rPr>
          <w:rFonts w:ascii="Times New Roman" w:eastAsia="楷体" w:hAnsi="Times New Roman" w:cs="Times New Roman"/>
          <w:b/>
          <w:bCs/>
          <w:sz w:val="28"/>
          <w:szCs w:val="28"/>
        </w:rPr>
      </w:pPr>
      <w:r w:rsidRPr="009B2F66">
        <w:rPr>
          <w:rFonts w:ascii="Times New Roman" w:eastAsia="楷体" w:hAnsi="Times New Roman" w:cs="Times New Roman" w:hint="eastAsia"/>
          <w:b/>
          <w:bCs/>
          <w:sz w:val="28"/>
          <w:szCs w:val="28"/>
        </w:rPr>
        <w:lastRenderedPageBreak/>
        <w:t>数字人伴学系统</w:t>
      </w:r>
    </w:p>
    <w:p w14:paraId="69C93B40" w14:textId="77777777" w:rsidR="00732627" w:rsidRDefault="00C340A9" w:rsidP="00732627">
      <w:pPr>
        <w:spacing w:beforeLines="50" w:before="156" w:afterLines="50" w:after="156" w:line="240" w:lineRule="auto"/>
        <w:ind w:firstLineChars="200" w:firstLine="480"/>
        <w:rPr>
          <w:rFonts w:ascii="Times New Roman" w:eastAsia="楷体" w:hAnsi="Times New Roman" w:cs="Times New Roman"/>
          <w:sz w:val="24"/>
        </w:rPr>
      </w:pPr>
      <w:bookmarkStart w:id="0" w:name="OLE_LINK1"/>
      <w:r w:rsidRPr="00C340A9">
        <w:rPr>
          <w:rFonts w:ascii="Times New Roman" w:eastAsia="楷体" w:hAnsi="Times New Roman" w:cs="Times New Roman"/>
          <w:sz w:val="24"/>
        </w:rPr>
        <w:t>本系统以阿里巴巴通义实验室开源的</w:t>
      </w:r>
      <w:proofErr w:type="spellStart"/>
      <w:r w:rsidRPr="00C340A9">
        <w:rPr>
          <w:rFonts w:ascii="Times New Roman" w:eastAsia="楷体" w:hAnsi="Times New Roman" w:cs="Times New Roman"/>
          <w:sz w:val="24"/>
        </w:rPr>
        <w:t>OpenAvatarChat</w:t>
      </w:r>
      <w:proofErr w:type="spellEnd"/>
      <w:r w:rsidRPr="00C340A9">
        <w:rPr>
          <w:rFonts w:ascii="Times New Roman" w:eastAsia="楷体" w:hAnsi="Times New Roman" w:cs="Times New Roman"/>
          <w:sz w:val="24"/>
        </w:rPr>
        <w:t>为基座，构建了一套端到端的实时数字人对话工作流。该工作</w:t>
      </w:r>
      <w:proofErr w:type="gramStart"/>
      <w:r w:rsidRPr="00C340A9">
        <w:rPr>
          <w:rFonts w:ascii="Times New Roman" w:eastAsia="楷体" w:hAnsi="Times New Roman" w:cs="Times New Roman"/>
          <w:sz w:val="24"/>
        </w:rPr>
        <w:t>流采用</w:t>
      </w:r>
      <w:proofErr w:type="gramEnd"/>
      <w:r w:rsidRPr="00C340A9">
        <w:rPr>
          <w:rFonts w:ascii="Times New Roman" w:eastAsia="楷体" w:hAnsi="Times New Roman" w:cs="Times New Roman"/>
          <w:sz w:val="24"/>
        </w:rPr>
        <w:t>模块化设计，将语音识别（</w:t>
      </w:r>
      <w:r w:rsidRPr="00C340A9">
        <w:rPr>
          <w:rFonts w:ascii="Times New Roman" w:eastAsia="楷体" w:hAnsi="Times New Roman" w:cs="Times New Roman"/>
          <w:sz w:val="24"/>
        </w:rPr>
        <w:t>ASR</w:t>
      </w:r>
      <w:r w:rsidRPr="00C340A9">
        <w:rPr>
          <w:rFonts w:ascii="Times New Roman" w:eastAsia="楷体" w:hAnsi="Times New Roman" w:cs="Times New Roman"/>
          <w:sz w:val="24"/>
        </w:rPr>
        <w:t>）、大语言模型（</w:t>
      </w:r>
      <w:r w:rsidRPr="00C340A9">
        <w:rPr>
          <w:rFonts w:ascii="Times New Roman" w:eastAsia="楷体" w:hAnsi="Times New Roman" w:cs="Times New Roman"/>
          <w:sz w:val="24"/>
        </w:rPr>
        <w:t>LLM</w:t>
      </w:r>
      <w:r w:rsidRPr="00C340A9">
        <w:rPr>
          <w:rFonts w:ascii="Times New Roman" w:eastAsia="楷体" w:hAnsi="Times New Roman" w:cs="Times New Roman"/>
          <w:sz w:val="24"/>
        </w:rPr>
        <w:t>）、语音合成（</w:t>
      </w:r>
      <w:r w:rsidRPr="00C340A9">
        <w:rPr>
          <w:rFonts w:ascii="Times New Roman" w:eastAsia="楷体" w:hAnsi="Times New Roman" w:cs="Times New Roman"/>
          <w:sz w:val="24"/>
        </w:rPr>
        <w:t>TTS</w:t>
      </w:r>
      <w:r w:rsidRPr="00C340A9">
        <w:rPr>
          <w:rFonts w:ascii="Times New Roman" w:eastAsia="楷体" w:hAnsi="Times New Roman" w:cs="Times New Roman"/>
          <w:sz w:val="24"/>
        </w:rPr>
        <w:t>）和数字人驱动（</w:t>
      </w:r>
      <w:r w:rsidRPr="00C340A9">
        <w:rPr>
          <w:rFonts w:ascii="Times New Roman" w:eastAsia="楷体" w:hAnsi="Times New Roman" w:cs="Times New Roman"/>
          <w:sz w:val="24"/>
        </w:rPr>
        <w:t>Avatar</w:t>
      </w:r>
      <w:r w:rsidRPr="00C340A9">
        <w:rPr>
          <w:rFonts w:ascii="Times New Roman" w:eastAsia="楷体" w:hAnsi="Times New Roman" w:cs="Times New Roman"/>
          <w:sz w:val="24"/>
        </w:rPr>
        <w:t>）四大核心引擎解耦，便于独立优化与替换。</w:t>
      </w:r>
    </w:p>
    <w:p w14:paraId="2CF9ADE3" w14:textId="0190AFD1" w:rsidR="008466C2" w:rsidRDefault="008466C2" w:rsidP="008466C2">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26B589F1" wp14:editId="1D79B20E">
            <wp:extent cx="5184000" cy="1845298"/>
            <wp:effectExtent l="0" t="0" r="0" b="3175"/>
            <wp:docPr id="14384233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84000" cy="1845298"/>
                    </a:xfrm>
                    <a:prstGeom prst="rect">
                      <a:avLst/>
                    </a:prstGeom>
                    <a:noFill/>
                    <a:ln>
                      <a:noFill/>
                    </a:ln>
                  </pic:spPr>
                </pic:pic>
              </a:graphicData>
            </a:graphic>
          </wp:inline>
        </w:drawing>
      </w:r>
    </w:p>
    <w:p w14:paraId="103753DB" w14:textId="77777777" w:rsidR="00732627" w:rsidRDefault="00C340A9" w:rsidP="00732627">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在本地部署测试环境中（</w:t>
      </w:r>
      <w:r w:rsidRPr="00C340A9">
        <w:rPr>
          <w:rFonts w:ascii="Times New Roman" w:eastAsia="楷体" w:hAnsi="Times New Roman" w:cs="Times New Roman"/>
          <w:sz w:val="24"/>
        </w:rPr>
        <w:t>Ultra7-265K CPU + Nvidia RTX 5080 GPU</w:t>
      </w:r>
      <w:r w:rsidRPr="00C340A9">
        <w:rPr>
          <w:rFonts w:ascii="Times New Roman" w:eastAsia="楷体" w:hAnsi="Times New Roman" w:cs="Times New Roman"/>
          <w:sz w:val="24"/>
        </w:rPr>
        <w:t>），我们选用了以下技术</w:t>
      </w:r>
      <w:proofErr w:type="gramStart"/>
      <w:r w:rsidRPr="00C340A9">
        <w:rPr>
          <w:rFonts w:ascii="Times New Roman" w:eastAsia="楷体" w:hAnsi="Times New Roman" w:cs="Times New Roman"/>
          <w:sz w:val="24"/>
        </w:rPr>
        <w:t>栈</w:t>
      </w:r>
      <w:proofErr w:type="gramEnd"/>
      <w:r w:rsidRPr="00C340A9">
        <w:rPr>
          <w:rFonts w:ascii="Times New Roman" w:eastAsia="楷体" w:hAnsi="Times New Roman" w:cs="Times New Roman"/>
          <w:sz w:val="24"/>
        </w:rPr>
        <w:t>，并在局域网</w:t>
      </w:r>
      <w:r w:rsidRPr="00C340A9">
        <w:rPr>
          <w:rFonts w:ascii="Times New Roman" w:eastAsia="楷体" w:hAnsi="Times New Roman" w:cs="Times New Roman"/>
          <w:sz w:val="24"/>
        </w:rPr>
        <w:t>HTTPS</w:t>
      </w:r>
      <w:r w:rsidRPr="00C340A9">
        <w:rPr>
          <w:rFonts w:ascii="Times New Roman" w:eastAsia="楷体" w:hAnsi="Times New Roman" w:cs="Times New Roman"/>
          <w:sz w:val="24"/>
        </w:rPr>
        <w:t>（由</w:t>
      </w:r>
      <w:r w:rsidRPr="00C340A9">
        <w:rPr>
          <w:rFonts w:ascii="Times New Roman" w:eastAsia="楷体" w:hAnsi="Times New Roman" w:cs="Times New Roman"/>
          <w:sz w:val="24"/>
        </w:rPr>
        <w:t>OpenSSL</w:t>
      </w:r>
      <w:r w:rsidRPr="00C340A9">
        <w:rPr>
          <w:rFonts w:ascii="Times New Roman" w:eastAsia="楷体" w:hAnsi="Times New Roman" w:cs="Times New Roman"/>
          <w:sz w:val="24"/>
        </w:rPr>
        <w:t>提供</w:t>
      </w:r>
      <w:r w:rsidRPr="00C340A9">
        <w:rPr>
          <w:rFonts w:ascii="Times New Roman" w:eastAsia="楷体" w:hAnsi="Times New Roman" w:cs="Times New Roman"/>
          <w:sz w:val="24"/>
        </w:rPr>
        <w:t>SSL</w:t>
      </w:r>
      <w:r w:rsidRPr="00C340A9">
        <w:rPr>
          <w:rFonts w:ascii="Times New Roman" w:eastAsia="楷体" w:hAnsi="Times New Roman" w:cs="Times New Roman"/>
          <w:sz w:val="24"/>
        </w:rPr>
        <w:t>证书）环境下进行推流，实现了约</w:t>
      </w:r>
      <w:r w:rsidRPr="00C340A9">
        <w:rPr>
          <w:rFonts w:ascii="Times New Roman" w:eastAsia="楷体" w:hAnsi="Times New Roman" w:cs="Times New Roman"/>
          <w:sz w:val="24"/>
        </w:rPr>
        <w:t>3</w:t>
      </w:r>
      <w:r w:rsidRPr="00C340A9">
        <w:rPr>
          <w:rFonts w:ascii="Times New Roman" w:eastAsia="楷体" w:hAnsi="Times New Roman" w:cs="Times New Roman"/>
          <w:sz w:val="24"/>
        </w:rPr>
        <w:t>秒的平均端到端延迟。</w:t>
      </w:r>
      <w:r w:rsidR="00732627" w:rsidRPr="00732627">
        <w:rPr>
          <w:rFonts w:ascii="Times New Roman" w:eastAsia="楷体" w:hAnsi="Times New Roman" w:cs="Times New Roman" w:hint="eastAsia"/>
          <w:sz w:val="24"/>
        </w:rPr>
        <w:t>以下是对四大功能引擎的选型介绍与优化方案：</w:t>
      </w:r>
    </w:p>
    <w:p w14:paraId="41CD5926" w14:textId="77777777" w:rsidR="00732627" w:rsidRDefault="00C340A9" w:rsidP="00732627">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ASR</w:t>
      </w:r>
      <w:r w:rsidR="00732627">
        <w:rPr>
          <w:rFonts w:ascii="Times New Roman" w:eastAsia="楷体" w:hAnsi="Times New Roman" w:cs="Times New Roman" w:hint="eastAsia"/>
          <w:b/>
          <w:bCs/>
          <w:sz w:val="24"/>
        </w:rPr>
        <w:t>语音识别</w:t>
      </w:r>
      <w:r w:rsidRPr="00C340A9">
        <w:rPr>
          <w:rFonts w:ascii="Times New Roman" w:eastAsia="楷体" w:hAnsi="Times New Roman" w:cs="Times New Roman"/>
          <w:b/>
          <w:bCs/>
          <w:sz w:val="24"/>
        </w:rPr>
        <w:t>引擎：</w:t>
      </w:r>
      <w:proofErr w:type="spellStart"/>
      <w:r w:rsidRPr="00C340A9">
        <w:rPr>
          <w:rFonts w:ascii="Times New Roman" w:eastAsia="楷体" w:hAnsi="Times New Roman" w:cs="Times New Roman"/>
          <w:b/>
          <w:bCs/>
          <w:sz w:val="24"/>
        </w:rPr>
        <w:t>SenseVoice</w:t>
      </w:r>
      <w:proofErr w:type="spellEnd"/>
    </w:p>
    <w:p w14:paraId="479F897A" w14:textId="63711E09" w:rsidR="00732627" w:rsidRDefault="00C340A9" w:rsidP="00732627">
      <w:pPr>
        <w:spacing w:beforeLines="50" w:before="156" w:afterLines="50" w:after="156" w:line="240" w:lineRule="auto"/>
        <w:ind w:firstLineChars="200" w:firstLine="480"/>
        <w:rPr>
          <w:rFonts w:ascii="Times New Roman" w:eastAsia="楷体" w:hAnsi="Times New Roman" w:cs="Times New Roman"/>
          <w:sz w:val="24"/>
        </w:rPr>
      </w:pPr>
      <w:proofErr w:type="spellStart"/>
      <w:r w:rsidRPr="00C340A9">
        <w:rPr>
          <w:rFonts w:ascii="Times New Roman" w:eastAsia="楷体" w:hAnsi="Times New Roman" w:cs="Times New Roman"/>
          <w:sz w:val="24"/>
        </w:rPr>
        <w:t>SenseVoice</w:t>
      </w:r>
      <w:proofErr w:type="spellEnd"/>
      <w:r w:rsidRPr="00C340A9">
        <w:rPr>
          <w:rFonts w:ascii="Times New Roman" w:eastAsia="楷体" w:hAnsi="Times New Roman" w:cs="Times New Roman"/>
          <w:sz w:val="24"/>
        </w:rPr>
        <w:t>是阿里达摩院推出的工业级语音识别基础模型，不仅支持高精度的自动语音识别（</w:t>
      </w:r>
      <w:r w:rsidRPr="00C340A9">
        <w:rPr>
          <w:rFonts w:ascii="Times New Roman" w:eastAsia="楷体" w:hAnsi="Times New Roman" w:cs="Times New Roman"/>
          <w:sz w:val="24"/>
        </w:rPr>
        <w:t>ASR</w:t>
      </w:r>
      <w:r w:rsidRPr="00C340A9">
        <w:rPr>
          <w:rFonts w:ascii="Times New Roman" w:eastAsia="楷体" w:hAnsi="Times New Roman" w:cs="Times New Roman"/>
          <w:sz w:val="24"/>
        </w:rPr>
        <w:t>），还集成了语种识别（</w:t>
      </w:r>
      <w:r w:rsidRPr="00C340A9">
        <w:rPr>
          <w:rFonts w:ascii="Times New Roman" w:eastAsia="楷体" w:hAnsi="Times New Roman" w:cs="Times New Roman"/>
          <w:sz w:val="24"/>
        </w:rPr>
        <w:t>LID</w:t>
      </w:r>
      <w:r w:rsidRPr="00C340A9">
        <w:rPr>
          <w:rFonts w:ascii="Times New Roman" w:eastAsia="楷体" w:hAnsi="Times New Roman" w:cs="Times New Roman"/>
          <w:sz w:val="24"/>
        </w:rPr>
        <w:t>）、情感识别（</w:t>
      </w:r>
      <w:r w:rsidRPr="00C340A9">
        <w:rPr>
          <w:rFonts w:ascii="Times New Roman" w:eastAsia="楷体" w:hAnsi="Times New Roman" w:cs="Times New Roman"/>
          <w:sz w:val="24"/>
        </w:rPr>
        <w:t>SER</w:t>
      </w:r>
      <w:r w:rsidRPr="00C340A9">
        <w:rPr>
          <w:rFonts w:ascii="Times New Roman" w:eastAsia="楷体" w:hAnsi="Times New Roman" w:cs="Times New Roman"/>
          <w:sz w:val="24"/>
        </w:rPr>
        <w:t>）等多模态能力，能为后续的个性化交互提供丰富的上下文信息。</w:t>
      </w:r>
    </w:p>
    <w:p w14:paraId="12CE2F5C" w14:textId="2EB212A0" w:rsidR="00B87364" w:rsidRPr="00B87364" w:rsidRDefault="00271D41" w:rsidP="00271D41">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8383A3E" wp14:editId="17D7F3B9">
            <wp:extent cx="5184000" cy="2792879"/>
            <wp:effectExtent l="0" t="0" r="0" b="7620"/>
            <wp:docPr id="7405236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84000" cy="2792879"/>
                    </a:xfrm>
                    <a:prstGeom prst="rect">
                      <a:avLst/>
                    </a:prstGeom>
                    <a:noFill/>
                    <a:ln>
                      <a:noFill/>
                    </a:ln>
                  </pic:spPr>
                </pic:pic>
              </a:graphicData>
            </a:graphic>
          </wp:inline>
        </w:drawing>
      </w:r>
    </w:p>
    <w:p w14:paraId="7EAE7D48" w14:textId="059A2E51" w:rsidR="00732627" w:rsidRPr="00B87364" w:rsidRDefault="00C340A9" w:rsidP="00732627">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为降低交互延迟，我们对</w:t>
      </w:r>
      <w:proofErr w:type="spellStart"/>
      <w:r w:rsidRPr="00C340A9">
        <w:rPr>
          <w:rFonts w:ascii="Times New Roman" w:eastAsia="楷体" w:hAnsi="Times New Roman" w:cs="Times New Roman"/>
          <w:sz w:val="24"/>
        </w:rPr>
        <w:t>SenseVoice</w:t>
      </w:r>
      <w:proofErr w:type="spellEnd"/>
      <w:r w:rsidRPr="00C340A9">
        <w:rPr>
          <w:rFonts w:ascii="Times New Roman" w:eastAsia="楷体" w:hAnsi="Times New Roman" w:cs="Times New Roman"/>
          <w:sz w:val="24"/>
        </w:rPr>
        <w:t>进行了伪流式处理改造。通过将用户的连续</w:t>
      </w:r>
      <w:proofErr w:type="gramStart"/>
      <w:r w:rsidRPr="00C340A9">
        <w:rPr>
          <w:rFonts w:ascii="Times New Roman" w:eastAsia="楷体" w:hAnsi="Times New Roman" w:cs="Times New Roman"/>
          <w:sz w:val="24"/>
        </w:rPr>
        <w:t>语音流按固定</w:t>
      </w:r>
      <w:proofErr w:type="gramEnd"/>
      <w:r w:rsidRPr="00C340A9">
        <w:rPr>
          <w:rFonts w:ascii="Times New Roman" w:eastAsia="楷体" w:hAnsi="Times New Roman" w:cs="Times New Roman"/>
          <w:sz w:val="24"/>
        </w:rPr>
        <w:t>时间窗口（</w:t>
      </w:r>
      <w:r w:rsidRPr="00C340A9">
        <w:rPr>
          <w:rFonts w:ascii="Times New Roman" w:eastAsia="楷体" w:hAnsi="Times New Roman" w:cs="Times New Roman"/>
          <w:sz w:val="24"/>
        </w:rPr>
        <w:t>chunk</w:t>
      </w:r>
      <w:r w:rsidRPr="00C340A9">
        <w:rPr>
          <w:rFonts w:ascii="Times New Roman" w:eastAsia="楷体" w:hAnsi="Times New Roman" w:cs="Times New Roman"/>
          <w:sz w:val="24"/>
        </w:rPr>
        <w:t>）进行分块，并采用截断注意力机制（</w:t>
      </w:r>
      <w:r w:rsidRPr="00C340A9">
        <w:rPr>
          <w:rFonts w:ascii="Times New Roman" w:eastAsia="楷体" w:hAnsi="Times New Roman" w:cs="Times New Roman"/>
          <w:sz w:val="24"/>
        </w:rPr>
        <w:t>truncated attention</w:t>
      </w:r>
      <w:r w:rsidRPr="00C340A9">
        <w:rPr>
          <w:rFonts w:ascii="Times New Roman" w:eastAsia="楷体" w:hAnsi="Times New Roman" w:cs="Times New Roman"/>
          <w:sz w:val="24"/>
        </w:rPr>
        <w:t>）对每个语音块进行独立推理</w:t>
      </w:r>
      <w:r w:rsidRPr="00C340A9">
        <w:rPr>
          <w:rFonts w:ascii="Times New Roman" w:eastAsia="楷体" w:hAnsi="Times New Roman" w:cs="Times New Roman"/>
          <w:sz w:val="24"/>
        </w:rPr>
        <w:t xml:space="preserve"> </w:t>
      </w:r>
      <w:r w:rsidRPr="00C340A9">
        <w:rPr>
          <w:rFonts w:ascii="Times New Roman" w:eastAsia="楷体" w:hAnsi="Times New Roman" w:cs="Times New Roman"/>
          <w:sz w:val="24"/>
        </w:rPr>
        <w:t>。这种方式在保证识别准确率的同时，显著减少了用户说完话后到系统开始响应的等待时间，提升了对话的流畅感。</w:t>
      </w:r>
    </w:p>
    <w:p w14:paraId="5A24F4DC" w14:textId="782729F1" w:rsidR="00732627" w:rsidRDefault="00C340A9" w:rsidP="00732627">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lastRenderedPageBreak/>
        <w:t>LLM</w:t>
      </w:r>
      <w:r w:rsidR="00732627">
        <w:rPr>
          <w:rFonts w:ascii="Times New Roman" w:eastAsia="楷体" w:hAnsi="Times New Roman" w:cs="Times New Roman" w:hint="eastAsia"/>
          <w:b/>
          <w:bCs/>
          <w:sz w:val="24"/>
        </w:rPr>
        <w:t>大语言模型</w:t>
      </w:r>
      <w:r w:rsidRPr="00C340A9">
        <w:rPr>
          <w:rFonts w:ascii="Times New Roman" w:eastAsia="楷体" w:hAnsi="Times New Roman" w:cs="Times New Roman"/>
          <w:b/>
          <w:bCs/>
          <w:sz w:val="24"/>
        </w:rPr>
        <w:t>引擎：</w:t>
      </w:r>
      <w:r w:rsidRPr="00C340A9">
        <w:rPr>
          <w:rFonts w:ascii="Times New Roman" w:eastAsia="楷体" w:hAnsi="Times New Roman" w:cs="Times New Roman"/>
          <w:b/>
          <w:bCs/>
          <w:sz w:val="24"/>
        </w:rPr>
        <w:t>Qwen3-</w:t>
      </w:r>
      <w:r w:rsidR="005018C0">
        <w:rPr>
          <w:rFonts w:ascii="Times New Roman" w:eastAsia="楷体" w:hAnsi="Times New Roman" w:cs="Times New Roman" w:hint="eastAsia"/>
          <w:b/>
          <w:bCs/>
          <w:sz w:val="24"/>
        </w:rPr>
        <w:t>4</w:t>
      </w:r>
      <w:r w:rsidRPr="00C340A9">
        <w:rPr>
          <w:rFonts w:ascii="Times New Roman" w:eastAsia="楷体" w:hAnsi="Times New Roman" w:cs="Times New Roman"/>
          <w:b/>
          <w:bCs/>
          <w:sz w:val="24"/>
        </w:rPr>
        <w:t xml:space="preserve">B + </w:t>
      </w:r>
      <w:proofErr w:type="spellStart"/>
      <w:r w:rsidRPr="00C340A9">
        <w:rPr>
          <w:rFonts w:ascii="Times New Roman" w:eastAsia="楷体" w:hAnsi="Times New Roman" w:cs="Times New Roman"/>
          <w:b/>
          <w:bCs/>
          <w:sz w:val="24"/>
        </w:rPr>
        <w:t>AgentUniverse</w:t>
      </w:r>
      <w:proofErr w:type="spellEnd"/>
    </w:p>
    <w:p w14:paraId="49795568" w14:textId="1948A66C" w:rsidR="00732627" w:rsidRDefault="00C340A9" w:rsidP="00732627">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Qwen3-</w:t>
      </w:r>
      <w:r w:rsidR="005018C0">
        <w:rPr>
          <w:rFonts w:ascii="Times New Roman" w:eastAsia="楷体" w:hAnsi="Times New Roman" w:cs="Times New Roman" w:hint="eastAsia"/>
          <w:sz w:val="24"/>
        </w:rPr>
        <w:t>4</w:t>
      </w:r>
      <w:r w:rsidRPr="00C340A9">
        <w:rPr>
          <w:rFonts w:ascii="Times New Roman" w:eastAsia="楷体" w:hAnsi="Times New Roman" w:cs="Times New Roman"/>
          <w:sz w:val="24"/>
        </w:rPr>
        <w:t>B</w:t>
      </w:r>
      <w:r w:rsidRPr="00C340A9">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w:t>
      </w:r>
      <w:proofErr w:type="gramStart"/>
      <w:r w:rsidRPr="00C340A9">
        <w:rPr>
          <w:rFonts w:ascii="Times New Roman" w:eastAsia="楷体" w:hAnsi="Times New Roman" w:cs="Times New Roman"/>
          <w:sz w:val="24"/>
        </w:rPr>
        <w:t>算力下</w:t>
      </w:r>
      <w:proofErr w:type="gramEnd"/>
      <w:r w:rsidRPr="00C340A9">
        <w:rPr>
          <w:rFonts w:ascii="Times New Roman" w:eastAsia="楷体" w:hAnsi="Times New Roman" w:cs="Times New Roman"/>
          <w:sz w:val="24"/>
        </w:rPr>
        <w:t>部署。</w:t>
      </w:r>
    </w:p>
    <w:p w14:paraId="0AC9F77A" w14:textId="3D67AAA5" w:rsidR="00B87364" w:rsidRPr="00B87364" w:rsidRDefault="005018C0" w:rsidP="005018C0">
      <w:pPr>
        <w:spacing w:beforeLines="50" w:before="156" w:afterLines="50" w:after="156" w:line="240" w:lineRule="auto"/>
        <w:jc w:val="center"/>
        <w:rPr>
          <w:rFonts w:ascii="Times New Roman" w:eastAsia="楷体" w:hAnsi="Times New Roman" w:cs="Times New Roman"/>
          <w:sz w:val="24"/>
        </w:rPr>
      </w:pPr>
      <w:r w:rsidRPr="005018C0">
        <w:rPr>
          <w:rFonts w:ascii="Times New Roman" w:eastAsia="楷体" w:hAnsi="Times New Roman" w:cs="Times New Roman"/>
          <w:noProof/>
          <w:sz w:val="24"/>
        </w:rPr>
        <w:drawing>
          <wp:inline distT="0" distB="0" distL="0" distR="0" wp14:anchorId="4D0A62E4" wp14:editId="4BF48DD3">
            <wp:extent cx="5184000" cy="2100803"/>
            <wp:effectExtent l="0" t="0" r="0" b="0"/>
            <wp:docPr id="49591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
                    <pic:cNvPicPr/>
                  </pic:nvPicPr>
                  <pic:blipFill>
                    <a:blip r:embed="rId11"/>
                    <a:stretch>
                      <a:fillRect/>
                    </a:stretch>
                  </pic:blipFill>
                  <pic:spPr>
                    <a:xfrm>
                      <a:off x="0" y="0"/>
                      <a:ext cx="5184000" cy="2100803"/>
                    </a:xfrm>
                    <a:prstGeom prst="rect">
                      <a:avLst/>
                    </a:prstGeom>
                  </pic:spPr>
                </pic:pic>
              </a:graphicData>
            </a:graphic>
          </wp:inline>
        </w:drawing>
      </w:r>
    </w:p>
    <w:p w14:paraId="1BC461F7" w14:textId="13E1B244" w:rsidR="00732627" w:rsidRPr="00B87364" w:rsidRDefault="00C340A9" w:rsidP="00732627">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我们将</w:t>
      </w:r>
      <w:r w:rsidRPr="00C340A9">
        <w:rPr>
          <w:rFonts w:ascii="Times New Roman" w:eastAsia="楷体" w:hAnsi="Times New Roman" w:cs="Times New Roman"/>
          <w:sz w:val="24"/>
        </w:rPr>
        <w:t>Qwen3-</w:t>
      </w:r>
      <w:r w:rsidR="005018C0">
        <w:rPr>
          <w:rFonts w:ascii="Times New Roman" w:eastAsia="楷体" w:hAnsi="Times New Roman" w:cs="Times New Roman" w:hint="eastAsia"/>
          <w:sz w:val="24"/>
        </w:rPr>
        <w:t>4</w:t>
      </w:r>
      <w:r w:rsidRPr="00C340A9">
        <w:rPr>
          <w:rFonts w:ascii="Times New Roman" w:eastAsia="楷体" w:hAnsi="Times New Roman" w:cs="Times New Roman"/>
          <w:sz w:val="24"/>
        </w:rPr>
        <w:t>B</w:t>
      </w:r>
      <w:r w:rsidRPr="00C340A9">
        <w:rPr>
          <w:rFonts w:ascii="Times New Roman" w:eastAsia="楷体" w:hAnsi="Times New Roman" w:cs="Times New Roman"/>
          <w:sz w:val="24"/>
        </w:rPr>
        <w:t>深度集成到</w:t>
      </w:r>
      <w:proofErr w:type="spellStart"/>
      <w:r w:rsidRPr="00C340A9">
        <w:rPr>
          <w:rFonts w:ascii="Times New Roman" w:eastAsia="楷体" w:hAnsi="Times New Roman" w:cs="Times New Roman"/>
          <w:sz w:val="24"/>
        </w:rPr>
        <w:t>AgentUniverse</w:t>
      </w:r>
      <w:proofErr w:type="spellEnd"/>
      <w:r w:rsidRPr="00C340A9">
        <w:rPr>
          <w:rFonts w:ascii="Times New Roman" w:eastAsia="楷体" w:hAnsi="Times New Roman" w:cs="Times New Roman"/>
          <w:sz w:val="24"/>
        </w:rPr>
        <w:t>多智能体框架中。数字人不再是一个孤立的对话模型，而是作为一个</w:t>
      </w:r>
      <w:r w:rsidRPr="00C340A9">
        <w:rPr>
          <w:rFonts w:ascii="Times New Roman" w:eastAsia="楷体" w:hAnsi="Times New Roman" w:cs="Times New Roman"/>
          <w:sz w:val="24"/>
        </w:rPr>
        <w:t>“</w:t>
      </w:r>
      <w:r w:rsidRPr="00C340A9">
        <w:rPr>
          <w:rFonts w:ascii="Times New Roman" w:eastAsia="楷体" w:hAnsi="Times New Roman" w:cs="Times New Roman"/>
          <w:sz w:val="24"/>
        </w:rPr>
        <w:t>伴学智能体</w:t>
      </w:r>
      <w:r w:rsidRPr="00C340A9">
        <w:rPr>
          <w:rFonts w:ascii="Times New Roman" w:eastAsia="楷体" w:hAnsi="Times New Roman" w:cs="Times New Roman"/>
          <w:sz w:val="24"/>
        </w:rPr>
        <w:t>”</w:t>
      </w:r>
      <w:r w:rsidRPr="00C340A9">
        <w:rPr>
          <w:rFonts w:ascii="Times New Roman" w:eastAsia="楷体" w:hAnsi="Times New Roman" w:cs="Times New Roman"/>
          <w:sz w:val="24"/>
        </w:rPr>
        <w:t>（</w:t>
      </w:r>
      <w:r w:rsidRPr="00C340A9">
        <w:rPr>
          <w:rFonts w:ascii="Times New Roman" w:eastAsia="楷体" w:hAnsi="Times New Roman" w:cs="Times New Roman"/>
          <w:sz w:val="24"/>
        </w:rPr>
        <w:t>Companion Agent</w:t>
      </w:r>
      <w:r w:rsidRPr="00C340A9">
        <w:rPr>
          <w:rFonts w:ascii="Times New Roman" w:eastAsia="楷体" w:hAnsi="Times New Roman" w:cs="Times New Roman"/>
          <w:sz w:val="24"/>
        </w:rPr>
        <w:t>），能够与其他智能体（如</w:t>
      </w:r>
      <w:r w:rsidRPr="00C340A9">
        <w:rPr>
          <w:rFonts w:ascii="Times New Roman" w:eastAsia="楷体" w:hAnsi="Times New Roman" w:cs="Times New Roman"/>
          <w:sz w:val="24"/>
        </w:rPr>
        <w:t>“</w:t>
      </w:r>
      <w:r w:rsidRPr="00C340A9">
        <w:rPr>
          <w:rFonts w:ascii="Times New Roman" w:eastAsia="楷体" w:hAnsi="Times New Roman" w:cs="Times New Roman"/>
          <w:sz w:val="24"/>
        </w:rPr>
        <w:t>知识库检索智能体</w:t>
      </w:r>
      <w:r w:rsidRPr="00C340A9">
        <w:rPr>
          <w:rFonts w:ascii="Times New Roman" w:eastAsia="楷体" w:hAnsi="Times New Roman" w:cs="Times New Roman"/>
          <w:sz w:val="24"/>
        </w:rPr>
        <w:t>”</w:t>
      </w:r>
      <w:r w:rsidRPr="00C340A9">
        <w:rPr>
          <w:rFonts w:ascii="Times New Roman" w:eastAsia="楷体" w:hAnsi="Times New Roman" w:cs="Times New Roman"/>
          <w:sz w:val="24"/>
        </w:rPr>
        <w:t>、</w:t>
      </w:r>
      <w:r w:rsidRPr="00C340A9">
        <w:rPr>
          <w:rFonts w:ascii="Times New Roman" w:eastAsia="楷体" w:hAnsi="Times New Roman" w:cs="Times New Roman"/>
          <w:sz w:val="24"/>
        </w:rPr>
        <w:t>“</w:t>
      </w:r>
      <w:r w:rsidRPr="00C340A9">
        <w:rPr>
          <w:rFonts w:ascii="Times New Roman" w:eastAsia="楷体" w:hAnsi="Times New Roman" w:cs="Times New Roman"/>
          <w:sz w:val="24"/>
        </w:rPr>
        <w:t>学习规划智能体</w:t>
      </w:r>
      <w:r w:rsidRPr="00C340A9">
        <w:rPr>
          <w:rFonts w:ascii="Times New Roman" w:eastAsia="楷体" w:hAnsi="Times New Roman" w:cs="Times New Roman"/>
          <w:sz w:val="24"/>
        </w:rPr>
        <w:t>”</w:t>
      </w:r>
      <w:r w:rsidRPr="00C340A9">
        <w:rPr>
          <w:rFonts w:ascii="Times New Roman" w:eastAsia="楷体" w:hAnsi="Times New Roman" w:cs="Times New Roman"/>
          <w:sz w:val="24"/>
        </w:rPr>
        <w:t>）协同工作。例如，当学生提出一个复杂问题时，伴学智能体会调用知识库智能体检索最新资料，并将结果整合后以更易懂的方式回答，实现了知识的动态更新与深度整合。</w:t>
      </w:r>
    </w:p>
    <w:p w14:paraId="32DF4463" w14:textId="1B0BDAA8" w:rsidR="00732627" w:rsidRDefault="00C340A9" w:rsidP="00732627">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TTS</w:t>
      </w:r>
      <w:r w:rsidR="00E03223">
        <w:rPr>
          <w:rFonts w:ascii="Times New Roman" w:eastAsia="楷体" w:hAnsi="Times New Roman" w:cs="Times New Roman" w:hint="eastAsia"/>
          <w:b/>
          <w:bCs/>
          <w:sz w:val="24"/>
        </w:rPr>
        <w:t>语音合成</w:t>
      </w:r>
      <w:r w:rsidRPr="00C340A9">
        <w:rPr>
          <w:rFonts w:ascii="Times New Roman" w:eastAsia="楷体" w:hAnsi="Times New Roman" w:cs="Times New Roman"/>
          <w:b/>
          <w:bCs/>
          <w:sz w:val="24"/>
        </w:rPr>
        <w:t>引擎：</w:t>
      </w:r>
      <w:proofErr w:type="spellStart"/>
      <w:r w:rsidRPr="00C340A9">
        <w:rPr>
          <w:rFonts w:ascii="Times New Roman" w:eastAsia="楷体" w:hAnsi="Times New Roman" w:cs="Times New Roman"/>
          <w:b/>
          <w:bCs/>
          <w:sz w:val="24"/>
        </w:rPr>
        <w:t>CosyVoice</w:t>
      </w:r>
      <w:proofErr w:type="spellEnd"/>
      <w:r w:rsidRPr="00C340A9">
        <w:rPr>
          <w:rFonts w:ascii="Times New Roman" w:eastAsia="楷体" w:hAnsi="Times New Roman" w:cs="Times New Roman"/>
          <w:b/>
          <w:bCs/>
          <w:sz w:val="24"/>
        </w:rPr>
        <w:t xml:space="preserve"> 2.0</w:t>
      </w:r>
    </w:p>
    <w:p w14:paraId="1478E42A" w14:textId="3C1355C0" w:rsidR="00E03223" w:rsidRDefault="00732627" w:rsidP="00E03223">
      <w:pPr>
        <w:spacing w:beforeLines="50" w:before="156" w:afterLines="50" w:after="156" w:line="240" w:lineRule="auto"/>
        <w:ind w:firstLineChars="200" w:firstLine="480"/>
        <w:rPr>
          <w:rFonts w:ascii="Times New Roman" w:eastAsia="楷体" w:hAnsi="Times New Roman" w:cs="Times New Roman"/>
          <w:sz w:val="24"/>
        </w:rPr>
      </w:pPr>
      <w:proofErr w:type="spellStart"/>
      <w:r w:rsidRPr="00083765">
        <w:rPr>
          <w:rFonts w:ascii="Times New Roman" w:eastAsia="楷体" w:hAnsi="Times New Roman" w:cs="Times New Roman" w:hint="eastAsia"/>
          <w:sz w:val="24"/>
        </w:rPr>
        <w:t>C</w:t>
      </w:r>
      <w:r w:rsidR="00C340A9" w:rsidRPr="00C340A9">
        <w:rPr>
          <w:rFonts w:ascii="Times New Roman" w:eastAsia="楷体" w:hAnsi="Times New Roman" w:cs="Times New Roman"/>
          <w:sz w:val="24"/>
        </w:rPr>
        <w:t>osyVoice</w:t>
      </w:r>
      <w:proofErr w:type="spellEnd"/>
      <w:r w:rsidR="00C340A9" w:rsidRPr="00C340A9">
        <w:rPr>
          <w:rFonts w:ascii="Times New Roman" w:eastAsia="楷体" w:hAnsi="Times New Roman" w:cs="Times New Roman"/>
          <w:sz w:val="24"/>
        </w:rPr>
        <w:t xml:space="preserve"> 2.0</w:t>
      </w:r>
      <w:r w:rsidR="00C340A9" w:rsidRPr="00C340A9">
        <w:rPr>
          <w:rFonts w:ascii="Times New Roman" w:eastAsia="楷体" w:hAnsi="Times New Roman" w:cs="Times New Roman"/>
          <w:sz w:val="24"/>
        </w:rPr>
        <w:t>在发音准确性、语音自然度和响应速度上均有显著提升，其发音错误率相比</w:t>
      </w:r>
      <w:r w:rsidR="00C340A9" w:rsidRPr="00C340A9">
        <w:rPr>
          <w:rFonts w:ascii="Times New Roman" w:eastAsia="楷体" w:hAnsi="Times New Roman" w:cs="Times New Roman"/>
          <w:sz w:val="24"/>
        </w:rPr>
        <w:t>1.0</w:t>
      </w:r>
      <w:r w:rsidR="00C340A9" w:rsidRPr="00C340A9">
        <w:rPr>
          <w:rFonts w:ascii="Times New Roman" w:eastAsia="楷体" w:hAnsi="Times New Roman" w:cs="Times New Roman"/>
          <w:sz w:val="24"/>
        </w:rPr>
        <w:t>版本降低了</w:t>
      </w:r>
      <w:r w:rsidR="00C340A9" w:rsidRPr="00C340A9">
        <w:rPr>
          <w:rFonts w:ascii="Times New Roman" w:eastAsia="楷体" w:hAnsi="Times New Roman" w:cs="Times New Roman"/>
          <w:sz w:val="24"/>
        </w:rPr>
        <w:t>30%-50%</w:t>
      </w:r>
      <w:r w:rsidR="00C340A9" w:rsidRPr="00C340A9">
        <w:rPr>
          <w:rFonts w:ascii="Times New Roman" w:eastAsia="楷体" w:hAnsi="Times New Roman" w:cs="Times New Roman"/>
          <w:sz w:val="24"/>
        </w:rPr>
        <w:t>。更重要的是，它支持通过自然语言指令控制语音的情感和韵律，这对于营造有温度的伴学体验至关重要。</w:t>
      </w:r>
    </w:p>
    <w:p w14:paraId="5230E786" w14:textId="2AAE944C" w:rsidR="00083765" w:rsidRPr="00083765" w:rsidRDefault="000D27B4" w:rsidP="000D27B4">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466A836C" wp14:editId="50EC94B9">
            <wp:extent cx="5184000" cy="1892780"/>
            <wp:effectExtent l="0" t="0" r="0" b="0"/>
            <wp:docPr id="11749892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84000" cy="1892780"/>
                    </a:xfrm>
                    <a:prstGeom prst="rect">
                      <a:avLst/>
                    </a:prstGeom>
                    <a:noFill/>
                    <a:ln>
                      <a:noFill/>
                    </a:ln>
                  </pic:spPr>
                </pic:pic>
              </a:graphicData>
            </a:graphic>
          </wp:inline>
        </w:drawing>
      </w:r>
    </w:p>
    <w:p w14:paraId="2586C50E" w14:textId="77777777" w:rsidR="00E03223" w:rsidRPr="00083765" w:rsidRDefault="00C340A9" w:rsidP="00E03223">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我们利用其情感控制能力，根据</w:t>
      </w:r>
      <w:r w:rsidRPr="00C340A9">
        <w:rPr>
          <w:rFonts w:ascii="Times New Roman" w:eastAsia="楷体" w:hAnsi="Times New Roman" w:cs="Times New Roman"/>
          <w:sz w:val="24"/>
        </w:rPr>
        <w:t>LLM</w:t>
      </w:r>
      <w:proofErr w:type="gramStart"/>
      <w:r w:rsidRPr="00C340A9">
        <w:rPr>
          <w:rFonts w:ascii="Times New Roman" w:eastAsia="楷体" w:hAnsi="Times New Roman" w:cs="Times New Roman"/>
          <w:sz w:val="24"/>
        </w:rPr>
        <w:t>对</w:t>
      </w:r>
      <w:proofErr w:type="gramEnd"/>
      <w:r w:rsidRPr="00C340A9">
        <w:rPr>
          <w:rFonts w:ascii="Times New Roman" w:eastAsia="楷体" w:hAnsi="Times New Roman" w:cs="Times New Roman"/>
          <w:sz w:val="24"/>
        </w:rPr>
        <w:t>对话上下文的情感分析结果，动态调整</w:t>
      </w:r>
      <w:r w:rsidRPr="00C340A9">
        <w:rPr>
          <w:rFonts w:ascii="Times New Roman" w:eastAsia="楷体" w:hAnsi="Times New Roman" w:cs="Times New Roman"/>
          <w:sz w:val="24"/>
        </w:rPr>
        <w:t>TTS</w:t>
      </w:r>
      <w:r w:rsidRPr="00C340A9">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5ECE25E9" w14:textId="77777777" w:rsidR="008466C2" w:rsidRDefault="00C340A9" w:rsidP="008466C2">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Avatar</w:t>
      </w:r>
      <w:r w:rsidR="00E03223" w:rsidRPr="00E03223">
        <w:rPr>
          <w:rFonts w:ascii="Times New Roman" w:eastAsia="楷体" w:hAnsi="Times New Roman" w:cs="Times New Roman" w:hint="eastAsia"/>
          <w:b/>
          <w:bCs/>
          <w:sz w:val="24"/>
        </w:rPr>
        <w:t>数字人驱动</w:t>
      </w:r>
      <w:r w:rsidRPr="00C340A9">
        <w:rPr>
          <w:rFonts w:ascii="Times New Roman" w:eastAsia="楷体" w:hAnsi="Times New Roman" w:cs="Times New Roman"/>
          <w:b/>
          <w:bCs/>
          <w:sz w:val="24"/>
        </w:rPr>
        <w:t>引擎：</w:t>
      </w:r>
      <w:r w:rsidRPr="00C340A9">
        <w:rPr>
          <w:rFonts w:ascii="Times New Roman" w:eastAsia="楷体" w:hAnsi="Times New Roman" w:cs="Times New Roman"/>
          <w:b/>
          <w:bCs/>
          <w:sz w:val="24"/>
        </w:rPr>
        <w:t>LAM</w:t>
      </w:r>
    </w:p>
    <w:p w14:paraId="79C77E9D" w14:textId="0CCA88BE" w:rsidR="008466C2" w:rsidRDefault="00C340A9" w:rsidP="008466C2">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LAM</w:t>
      </w:r>
      <w:r w:rsidRPr="00C340A9">
        <w:rPr>
          <w:rFonts w:ascii="Times New Roman" w:eastAsia="楷体" w:hAnsi="Times New Roman" w:cs="Times New Roman"/>
          <w:sz w:val="24"/>
        </w:rPr>
        <w:t>是一种创新的大型数字人模型，能够从单张图片快速生成超写实的</w:t>
      </w:r>
      <w:r w:rsidRPr="00C340A9">
        <w:rPr>
          <w:rFonts w:ascii="Times New Roman" w:eastAsia="楷体" w:hAnsi="Times New Roman" w:cs="Times New Roman"/>
          <w:sz w:val="24"/>
        </w:rPr>
        <w:t>3D</w:t>
      </w:r>
      <w:r w:rsidRPr="00C340A9">
        <w:rPr>
          <w:rFonts w:ascii="Times New Roman" w:eastAsia="楷体" w:hAnsi="Times New Roman" w:cs="Times New Roman"/>
          <w:sz w:val="24"/>
        </w:rPr>
        <w:t>高斯头像，并支持跨平台实时驱动与渲染。这极大地简化了数字人形象的创建流程，未来可支持学生上传自己的照片生成专</w:t>
      </w:r>
      <w:proofErr w:type="gramStart"/>
      <w:r w:rsidRPr="00C340A9">
        <w:rPr>
          <w:rFonts w:ascii="Times New Roman" w:eastAsia="楷体" w:hAnsi="Times New Roman" w:cs="Times New Roman"/>
          <w:sz w:val="24"/>
        </w:rPr>
        <w:t>属学习</w:t>
      </w:r>
      <w:proofErr w:type="gramEnd"/>
      <w:r w:rsidRPr="00C340A9">
        <w:rPr>
          <w:rFonts w:ascii="Times New Roman" w:eastAsia="楷体" w:hAnsi="Times New Roman" w:cs="Times New Roman"/>
          <w:sz w:val="24"/>
        </w:rPr>
        <w:t>伙伴。</w:t>
      </w:r>
    </w:p>
    <w:p w14:paraId="576B44FA" w14:textId="07999CDD" w:rsidR="00240489" w:rsidRPr="000D27B4" w:rsidRDefault="00240489" w:rsidP="00240489">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628996E2" wp14:editId="42AB3854">
            <wp:extent cx="5184000" cy="1357292"/>
            <wp:effectExtent l="0" t="0" r="0" b="0"/>
            <wp:docPr id="1635349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84000" cy="1357292"/>
                    </a:xfrm>
                    <a:prstGeom prst="rect">
                      <a:avLst/>
                    </a:prstGeom>
                    <a:noFill/>
                    <a:ln>
                      <a:noFill/>
                    </a:ln>
                  </pic:spPr>
                </pic:pic>
              </a:graphicData>
            </a:graphic>
          </wp:inline>
        </w:drawing>
      </w:r>
    </w:p>
    <w:p w14:paraId="2EE78DEA" w14:textId="73AAC7FF" w:rsidR="00C340A9" w:rsidRPr="00C340A9" w:rsidRDefault="00C340A9" w:rsidP="008466C2">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我们正在探索将</w:t>
      </w:r>
      <w:r w:rsidRPr="00C340A9">
        <w:rPr>
          <w:rFonts w:ascii="Times New Roman" w:eastAsia="楷体" w:hAnsi="Times New Roman" w:cs="Times New Roman"/>
          <w:sz w:val="24"/>
        </w:rPr>
        <w:t>ASR</w:t>
      </w:r>
      <w:r w:rsidRPr="00C340A9">
        <w:rPr>
          <w:rFonts w:ascii="Times New Roman" w:eastAsia="楷体" w:hAnsi="Times New Roman" w:cs="Times New Roman"/>
          <w:sz w:val="24"/>
        </w:rPr>
        <w:t>的情感识别结果（</w:t>
      </w:r>
      <w:r w:rsidRPr="00C340A9">
        <w:rPr>
          <w:rFonts w:ascii="Times New Roman" w:eastAsia="楷体" w:hAnsi="Times New Roman" w:cs="Times New Roman"/>
          <w:sz w:val="24"/>
        </w:rPr>
        <w:t>SER</w:t>
      </w:r>
      <w:r w:rsidRPr="00C340A9">
        <w:rPr>
          <w:rFonts w:ascii="Times New Roman" w:eastAsia="楷体" w:hAnsi="Times New Roman" w:cs="Times New Roman"/>
          <w:sz w:val="24"/>
        </w:rPr>
        <w:t>）与</w:t>
      </w:r>
      <w:r w:rsidRPr="00C340A9">
        <w:rPr>
          <w:rFonts w:ascii="Times New Roman" w:eastAsia="楷体" w:hAnsi="Times New Roman" w:cs="Times New Roman"/>
          <w:sz w:val="24"/>
        </w:rPr>
        <w:t>LAM</w:t>
      </w:r>
      <w:r w:rsidRPr="00C340A9">
        <w:rPr>
          <w:rFonts w:ascii="Times New Roman" w:eastAsia="楷体" w:hAnsi="Times New Roman" w:cs="Times New Roman"/>
          <w:sz w:val="24"/>
        </w:rPr>
        <w:t>的面部表情驱动相结合，使数字人的表情能与语音情感同步，打造更具沉浸感和真实感的交互体验。</w:t>
      </w:r>
    </w:p>
    <w:p w14:paraId="1F3A2ACE" w14:textId="2965E2C0" w:rsidR="00691B97" w:rsidRDefault="00691B97" w:rsidP="00691B9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企事业单位</w:t>
      </w:r>
      <w:r w:rsidR="00240489">
        <w:rPr>
          <w:rFonts w:ascii="Times New Roman" w:eastAsia="楷体" w:hAnsi="Times New Roman" w:cs="Times New Roman" w:hint="eastAsia"/>
          <w:b/>
          <w:bCs/>
          <w:sz w:val="24"/>
        </w:rPr>
        <w:t>的</w:t>
      </w:r>
      <w:r w:rsidR="00C340A9" w:rsidRPr="00C340A9">
        <w:rPr>
          <w:rFonts w:ascii="Times New Roman" w:eastAsia="楷体" w:hAnsi="Times New Roman" w:cs="Times New Roman"/>
          <w:b/>
          <w:bCs/>
          <w:sz w:val="24"/>
        </w:rPr>
        <w:t>生态融合</w:t>
      </w:r>
      <w:r w:rsidR="00240489">
        <w:rPr>
          <w:rFonts w:ascii="Times New Roman" w:eastAsia="楷体" w:hAnsi="Times New Roman" w:cs="Times New Roman" w:hint="eastAsia"/>
          <w:b/>
          <w:bCs/>
          <w:sz w:val="24"/>
        </w:rPr>
        <w:t>共建</w:t>
      </w:r>
    </w:p>
    <w:p w14:paraId="3EA35758" w14:textId="5750FC3D" w:rsidR="00334221" w:rsidRDefault="009A3371" w:rsidP="00334221">
      <w:pPr>
        <w:spacing w:beforeLines="50" w:before="156" w:afterLines="50" w:after="156" w:line="240" w:lineRule="auto"/>
        <w:ind w:firstLineChars="200" w:firstLine="480"/>
        <w:rPr>
          <w:rFonts w:ascii="Times New Roman" w:eastAsia="楷体" w:hAnsi="Times New Roman" w:cs="Times New Roman"/>
          <w:sz w:val="24"/>
        </w:rPr>
      </w:pPr>
      <w:r w:rsidRPr="009A3371">
        <w:rPr>
          <w:rFonts w:ascii="Times New Roman" w:eastAsia="楷体" w:hAnsi="Times New Roman" w:cs="Times New Roman"/>
          <w:sz w:val="24"/>
        </w:rPr>
        <w:t>团队就</w:t>
      </w:r>
      <w:r w:rsidRPr="009A3371">
        <w:rPr>
          <w:rFonts w:ascii="Times New Roman" w:eastAsia="楷体" w:hAnsi="Times New Roman" w:cs="Times New Roman"/>
          <w:sz w:val="24"/>
        </w:rPr>
        <w:t>“</w:t>
      </w:r>
      <w:r w:rsidRPr="009A3371">
        <w:rPr>
          <w:rFonts w:ascii="Times New Roman" w:eastAsia="楷体" w:hAnsi="Times New Roman" w:cs="Times New Roman"/>
          <w:sz w:val="24"/>
        </w:rPr>
        <w:t>数字人伴学系统</w:t>
      </w:r>
      <w:r w:rsidRPr="009A3371">
        <w:rPr>
          <w:rFonts w:ascii="Times New Roman" w:eastAsia="楷体" w:hAnsi="Times New Roman" w:cs="Times New Roman"/>
          <w:sz w:val="24"/>
        </w:rPr>
        <w:t>”</w:t>
      </w:r>
      <w:r w:rsidRPr="009A3371">
        <w:rPr>
          <w:rFonts w:ascii="Times New Roman" w:eastAsia="楷体" w:hAnsi="Times New Roman" w:cs="Times New Roman"/>
          <w:sz w:val="24"/>
        </w:rPr>
        <w:t>赴浙江联通开展了实地调研，重点围绕数字人技术在教育场景中的落地可行性、</w:t>
      </w:r>
      <w:proofErr w:type="gramStart"/>
      <w:r w:rsidRPr="009A3371">
        <w:rPr>
          <w:rFonts w:ascii="Times New Roman" w:eastAsia="楷体" w:hAnsi="Times New Roman" w:cs="Times New Roman"/>
          <w:sz w:val="24"/>
        </w:rPr>
        <w:t>算力基础</w:t>
      </w:r>
      <w:proofErr w:type="gramEnd"/>
      <w:r w:rsidRPr="009A3371">
        <w:rPr>
          <w:rFonts w:ascii="Times New Roman" w:eastAsia="楷体" w:hAnsi="Times New Roman" w:cs="Times New Roman"/>
          <w:sz w:val="24"/>
        </w:rPr>
        <w:t>设施支持、以及</w:t>
      </w:r>
      <w:r w:rsidR="006F75C4">
        <w:rPr>
          <w:rFonts w:ascii="Times New Roman" w:eastAsia="楷体" w:hAnsi="Times New Roman" w:cs="Times New Roman" w:hint="eastAsia"/>
          <w:sz w:val="24"/>
        </w:rPr>
        <w:t>应用数据的安全合</w:t>
      </w:r>
      <w:proofErr w:type="gramStart"/>
      <w:r w:rsidR="006F75C4">
        <w:rPr>
          <w:rFonts w:ascii="Times New Roman" w:eastAsia="楷体" w:hAnsi="Times New Roman" w:cs="Times New Roman" w:hint="eastAsia"/>
          <w:sz w:val="24"/>
        </w:rPr>
        <w:t>规</w:t>
      </w:r>
      <w:proofErr w:type="gramEnd"/>
      <w:r w:rsidR="006F75C4">
        <w:rPr>
          <w:rFonts w:ascii="Times New Roman" w:eastAsia="楷体" w:hAnsi="Times New Roman" w:cs="Times New Roman" w:hint="eastAsia"/>
          <w:sz w:val="24"/>
        </w:rPr>
        <w:t>性</w:t>
      </w:r>
      <w:r w:rsidRPr="009A3371">
        <w:rPr>
          <w:rFonts w:ascii="Times New Roman" w:eastAsia="楷体" w:hAnsi="Times New Roman" w:cs="Times New Roman"/>
          <w:sz w:val="24"/>
        </w:rPr>
        <w:t>等方面进行了深入交流。调研主要内容包括：</w:t>
      </w:r>
    </w:p>
    <w:p w14:paraId="4D4DCFC4" w14:textId="77777777" w:rsidR="00334221" w:rsidRPr="00334221" w:rsidRDefault="009A3371" w:rsidP="00334221">
      <w:pPr>
        <w:spacing w:beforeLines="50" w:before="156" w:afterLines="50" w:after="156" w:line="240" w:lineRule="auto"/>
        <w:ind w:firstLineChars="200" w:firstLine="482"/>
        <w:rPr>
          <w:rFonts w:ascii="Times New Roman" w:eastAsia="楷体" w:hAnsi="Times New Roman" w:cs="Times New Roman"/>
          <w:b/>
          <w:bCs/>
          <w:sz w:val="24"/>
        </w:rPr>
      </w:pPr>
      <w:r w:rsidRPr="009A3371">
        <w:rPr>
          <w:rFonts w:ascii="Times New Roman" w:eastAsia="楷体" w:hAnsi="Times New Roman" w:cs="Times New Roman"/>
          <w:b/>
          <w:bCs/>
          <w:sz w:val="24"/>
        </w:rPr>
        <w:t>技术落地场景探讨：</w:t>
      </w:r>
    </w:p>
    <w:p w14:paraId="269A543D" w14:textId="7C49890E" w:rsidR="00334221" w:rsidRDefault="009A3371" w:rsidP="00334221">
      <w:pPr>
        <w:spacing w:beforeLines="50" w:before="156" w:afterLines="50" w:after="156" w:line="240" w:lineRule="auto"/>
        <w:ind w:firstLineChars="200" w:firstLine="480"/>
        <w:rPr>
          <w:rFonts w:ascii="Times New Roman" w:eastAsia="楷体" w:hAnsi="Times New Roman" w:cs="Times New Roman"/>
          <w:sz w:val="24"/>
        </w:rPr>
      </w:pPr>
      <w:r w:rsidRPr="009A3371">
        <w:rPr>
          <w:rFonts w:ascii="Times New Roman" w:eastAsia="楷体" w:hAnsi="Times New Roman" w:cs="Times New Roman"/>
          <w:sz w:val="24"/>
        </w:rPr>
        <w:t>与浙江联通行业解决方案团队沟通了数字人</w:t>
      </w:r>
      <w:r w:rsidR="006F75C4">
        <w:rPr>
          <w:rFonts w:ascii="Times New Roman" w:eastAsia="楷体" w:hAnsi="Times New Roman" w:cs="Times New Roman" w:hint="eastAsia"/>
          <w:sz w:val="24"/>
        </w:rPr>
        <w:t>教学场景</w:t>
      </w:r>
      <w:r w:rsidRPr="009A3371">
        <w:rPr>
          <w:rFonts w:ascii="Times New Roman" w:eastAsia="楷体" w:hAnsi="Times New Roman" w:cs="Times New Roman"/>
          <w:sz w:val="24"/>
        </w:rPr>
        <w:t>在</w:t>
      </w:r>
      <w:r w:rsidRPr="009A3371">
        <w:rPr>
          <w:rFonts w:ascii="Times New Roman" w:eastAsia="楷体" w:hAnsi="Times New Roman" w:cs="Times New Roman"/>
          <w:sz w:val="24"/>
        </w:rPr>
        <w:t>K12</w:t>
      </w:r>
      <w:r w:rsidRPr="009A3371">
        <w:rPr>
          <w:rFonts w:ascii="Times New Roman" w:eastAsia="楷体" w:hAnsi="Times New Roman" w:cs="Times New Roman"/>
          <w:sz w:val="24"/>
        </w:rPr>
        <w:t>及高等教育中的实际应用案例，了解在</w:t>
      </w:r>
      <w:r w:rsidR="006F75C4">
        <w:rPr>
          <w:rFonts w:ascii="Times New Roman" w:eastAsia="楷体" w:hAnsi="Times New Roman" w:cs="Times New Roman" w:hint="eastAsia"/>
          <w:sz w:val="24"/>
        </w:rPr>
        <w:t>数字人应用中，如</w:t>
      </w:r>
      <w:r w:rsidRPr="009A3371">
        <w:rPr>
          <w:rFonts w:ascii="Times New Roman" w:eastAsia="楷体" w:hAnsi="Times New Roman" w:cs="Times New Roman"/>
          <w:sz w:val="24"/>
        </w:rPr>
        <w:t>智慧教室、远程教学、个性化辅导等场景中对低延迟、高并发、多模态交互的</w:t>
      </w:r>
      <w:r w:rsidR="006F75C4">
        <w:rPr>
          <w:rFonts w:ascii="Times New Roman" w:eastAsia="楷体" w:hAnsi="Times New Roman" w:cs="Times New Roman" w:hint="eastAsia"/>
          <w:sz w:val="24"/>
        </w:rPr>
        <w:t>数字人</w:t>
      </w:r>
      <w:r w:rsidRPr="009A3371">
        <w:rPr>
          <w:rFonts w:ascii="Times New Roman" w:eastAsia="楷体" w:hAnsi="Times New Roman" w:cs="Times New Roman"/>
          <w:sz w:val="24"/>
        </w:rPr>
        <w:t>技术需求。</w:t>
      </w:r>
    </w:p>
    <w:p w14:paraId="0737519A" w14:textId="2F66FDE5" w:rsidR="00334221" w:rsidRDefault="00334221" w:rsidP="00334221">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1D27068C" wp14:editId="7D32DFDA">
            <wp:extent cx="5184000" cy="2595600"/>
            <wp:effectExtent l="0" t="0" r="0" b="0"/>
            <wp:docPr id="11011386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9626" b="13442"/>
                    <a:stretch>
                      <a:fillRect/>
                    </a:stretch>
                  </pic:blipFill>
                  <pic:spPr bwMode="auto">
                    <a:xfrm>
                      <a:off x="0" y="0"/>
                      <a:ext cx="5184000" cy="2595600"/>
                    </a:xfrm>
                    <a:prstGeom prst="rect">
                      <a:avLst/>
                    </a:prstGeom>
                    <a:noFill/>
                    <a:ln>
                      <a:noFill/>
                    </a:ln>
                    <a:extLst>
                      <a:ext uri="{53640926-AAD7-44D8-BBD7-CCE9431645EC}">
                        <a14:shadowObscured xmlns:a14="http://schemas.microsoft.com/office/drawing/2010/main"/>
                      </a:ext>
                    </a:extLst>
                  </pic:spPr>
                </pic:pic>
              </a:graphicData>
            </a:graphic>
          </wp:inline>
        </w:drawing>
      </w:r>
    </w:p>
    <w:p w14:paraId="2E48146B" w14:textId="77777777" w:rsidR="00334221" w:rsidRPr="00334221" w:rsidRDefault="009A3371" w:rsidP="00334221">
      <w:pPr>
        <w:spacing w:beforeLines="50" w:before="156" w:afterLines="50" w:after="156" w:line="240" w:lineRule="auto"/>
        <w:ind w:firstLineChars="200" w:firstLine="482"/>
        <w:rPr>
          <w:rFonts w:ascii="Times New Roman" w:eastAsia="楷体" w:hAnsi="Times New Roman" w:cs="Times New Roman"/>
          <w:b/>
          <w:bCs/>
          <w:sz w:val="24"/>
        </w:rPr>
      </w:pPr>
      <w:proofErr w:type="gramStart"/>
      <w:r w:rsidRPr="009A3371">
        <w:rPr>
          <w:rFonts w:ascii="Times New Roman" w:eastAsia="楷体" w:hAnsi="Times New Roman" w:cs="Times New Roman"/>
          <w:b/>
          <w:bCs/>
          <w:sz w:val="24"/>
        </w:rPr>
        <w:t>算力与</w:t>
      </w:r>
      <w:proofErr w:type="gramEnd"/>
      <w:r w:rsidRPr="009A3371">
        <w:rPr>
          <w:rFonts w:ascii="Times New Roman" w:eastAsia="楷体" w:hAnsi="Times New Roman" w:cs="Times New Roman"/>
          <w:b/>
          <w:bCs/>
          <w:sz w:val="24"/>
        </w:rPr>
        <w:t>网络基础设施支持：</w:t>
      </w:r>
    </w:p>
    <w:p w14:paraId="3E8363ED" w14:textId="405162A9" w:rsidR="00334221" w:rsidRDefault="009A3371" w:rsidP="00334221">
      <w:pPr>
        <w:spacing w:beforeLines="50" w:before="156" w:afterLines="50" w:after="156" w:line="240" w:lineRule="auto"/>
        <w:ind w:firstLineChars="200" w:firstLine="480"/>
        <w:rPr>
          <w:rFonts w:ascii="Times New Roman" w:eastAsia="楷体" w:hAnsi="Times New Roman" w:cs="Times New Roman"/>
          <w:sz w:val="24"/>
        </w:rPr>
      </w:pPr>
      <w:r w:rsidRPr="009A3371">
        <w:rPr>
          <w:rFonts w:ascii="Times New Roman" w:eastAsia="楷体" w:hAnsi="Times New Roman" w:cs="Times New Roman"/>
          <w:sz w:val="24"/>
        </w:rPr>
        <w:t>浙江联通介绍了其在</w:t>
      </w:r>
      <w:r w:rsidRPr="009A3371">
        <w:rPr>
          <w:rFonts w:ascii="Times New Roman" w:eastAsia="楷体" w:hAnsi="Times New Roman" w:cs="Times New Roman"/>
          <w:sz w:val="24"/>
        </w:rPr>
        <w:t>“</w:t>
      </w:r>
      <w:r w:rsidRPr="009A3371">
        <w:rPr>
          <w:rFonts w:ascii="Times New Roman" w:eastAsia="楷体" w:hAnsi="Times New Roman" w:cs="Times New Roman"/>
          <w:sz w:val="24"/>
        </w:rPr>
        <w:t>算网融合</w:t>
      </w:r>
      <w:r w:rsidRPr="009A3371">
        <w:rPr>
          <w:rFonts w:ascii="Times New Roman" w:eastAsia="楷体" w:hAnsi="Times New Roman" w:cs="Times New Roman"/>
          <w:sz w:val="24"/>
        </w:rPr>
        <w:t>”</w:t>
      </w:r>
      <w:r w:rsidRPr="009A3371">
        <w:rPr>
          <w:rFonts w:ascii="Times New Roman" w:eastAsia="楷体" w:hAnsi="Times New Roman" w:cs="Times New Roman"/>
          <w:sz w:val="24"/>
        </w:rPr>
        <w:t>方面的布局，包括边缘计算节点、</w:t>
      </w:r>
      <w:r w:rsidRPr="009A3371">
        <w:rPr>
          <w:rFonts w:ascii="Times New Roman" w:eastAsia="楷体" w:hAnsi="Times New Roman" w:cs="Times New Roman"/>
          <w:sz w:val="24"/>
        </w:rPr>
        <w:t>5G</w:t>
      </w:r>
      <w:r w:rsidRPr="009A3371">
        <w:rPr>
          <w:rFonts w:ascii="Times New Roman" w:eastAsia="楷体" w:hAnsi="Times New Roman" w:cs="Times New Roman"/>
          <w:sz w:val="24"/>
        </w:rPr>
        <w:t>专网和教育云平台，可为数字人系统提供稳定、低延迟的运行环境。团队据此验证了</w:t>
      </w:r>
      <w:r w:rsidR="008D4C9A">
        <w:rPr>
          <w:rFonts w:ascii="Times New Roman" w:eastAsia="楷体" w:hAnsi="Times New Roman" w:cs="Times New Roman" w:hint="eastAsia"/>
          <w:sz w:val="24"/>
        </w:rPr>
        <w:t>将数字人伴学系统进行</w:t>
      </w:r>
      <w:r w:rsidRPr="009A3371">
        <w:rPr>
          <w:rFonts w:ascii="Times New Roman" w:eastAsia="楷体" w:hAnsi="Times New Roman" w:cs="Times New Roman"/>
          <w:sz w:val="24"/>
        </w:rPr>
        <w:t>本地部署与云边协同部署两种模式的可行性。</w:t>
      </w:r>
    </w:p>
    <w:p w14:paraId="01F87DA7" w14:textId="77777777" w:rsidR="00334221" w:rsidRPr="00334221" w:rsidRDefault="009A3371" w:rsidP="00334221">
      <w:pPr>
        <w:spacing w:beforeLines="50" w:before="156" w:afterLines="50" w:after="156" w:line="240" w:lineRule="auto"/>
        <w:ind w:firstLineChars="200" w:firstLine="482"/>
        <w:rPr>
          <w:rFonts w:ascii="Times New Roman" w:eastAsia="楷体" w:hAnsi="Times New Roman" w:cs="Times New Roman"/>
          <w:b/>
          <w:bCs/>
          <w:sz w:val="24"/>
        </w:rPr>
      </w:pPr>
      <w:r w:rsidRPr="009A3371">
        <w:rPr>
          <w:rFonts w:ascii="Times New Roman" w:eastAsia="楷体" w:hAnsi="Times New Roman" w:cs="Times New Roman"/>
          <w:b/>
          <w:bCs/>
          <w:sz w:val="24"/>
        </w:rPr>
        <w:t>数据安全与合</w:t>
      </w:r>
      <w:proofErr w:type="gramStart"/>
      <w:r w:rsidRPr="009A3371">
        <w:rPr>
          <w:rFonts w:ascii="Times New Roman" w:eastAsia="楷体" w:hAnsi="Times New Roman" w:cs="Times New Roman"/>
          <w:b/>
          <w:bCs/>
          <w:sz w:val="24"/>
        </w:rPr>
        <w:t>规</w:t>
      </w:r>
      <w:proofErr w:type="gramEnd"/>
      <w:r w:rsidRPr="009A3371">
        <w:rPr>
          <w:rFonts w:ascii="Times New Roman" w:eastAsia="楷体" w:hAnsi="Times New Roman" w:cs="Times New Roman"/>
          <w:b/>
          <w:bCs/>
          <w:sz w:val="24"/>
        </w:rPr>
        <w:t>建议：</w:t>
      </w:r>
    </w:p>
    <w:p w14:paraId="423652AE" w14:textId="01B09050" w:rsidR="00334221" w:rsidRPr="00334221" w:rsidRDefault="009A3371" w:rsidP="00334221">
      <w:pPr>
        <w:spacing w:beforeLines="50" w:before="156" w:afterLines="50" w:after="156" w:line="240" w:lineRule="auto"/>
        <w:ind w:firstLineChars="200" w:firstLine="480"/>
        <w:rPr>
          <w:rFonts w:ascii="Times New Roman" w:eastAsia="楷体" w:hAnsi="Times New Roman" w:cs="Times New Roman"/>
          <w:sz w:val="24"/>
        </w:rPr>
      </w:pPr>
      <w:r w:rsidRPr="009A3371">
        <w:rPr>
          <w:rFonts w:ascii="Times New Roman" w:eastAsia="楷体" w:hAnsi="Times New Roman" w:cs="Times New Roman"/>
          <w:sz w:val="24"/>
        </w:rPr>
        <w:t>针对学生隐私保护和教育数据安全，浙江联通强调了教育行业数据规范的重</w:t>
      </w:r>
      <w:r w:rsidR="00C432C7">
        <w:rPr>
          <w:rFonts w:ascii="Times New Roman" w:eastAsia="楷体" w:hAnsi="Times New Roman" w:cs="Times New Roman" w:hint="eastAsia"/>
          <w:sz w:val="24"/>
        </w:rPr>
        <w:t>要</w:t>
      </w:r>
      <w:r w:rsidRPr="009A3371">
        <w:rPr>
          <w:rFonts w:ascii="Times New Roman" w:eastAsia="楷体" w:hAnsi="Times New Roman" w:cs="Times New Roman"/>
          <w:sz w:val="24"/>
        </w:rPr>
        <w:t>性，建议系统在设计中强化身份认证、数据加密和访问审计机制，这与企业文档中提出的</w:t>
      </w:r>
      <w:r w:rsidRPr="009A3371">
        <w:rPr>
          <w:rFonts w:ascii="Times New Roman" w:eastAsia="楷体" w:hAnsi="Times New Roman" w:cs="Times New Roman"/>
          <w:sz w:val="24"/>
        </w:rPr>
        <w:t>OAuth2</w:t>
      </w:r>
      <w:r w:rsidRPr="009A3371">
        <w:rPr>
          <w:rFonts w:ascii="Times New Roman" w:eastAsia="楷体" w:hAnsi="Times New Roman" w:cs="Times New Roman"/>
          <w:sz w:val="24"/>
        </w:rPr>
        <w:t>、</w:t>
      </w:r>
      <w:r w:rsidRPr="009A3371">
        <w:rPr>
          <w:rFonts w:ascii="Times New Roman" w:eastAsia="楷体" w:hAnsi="Times New Roman" w:cs="Times New Roman"/>
          <w:sz w:val="24"/>
        </w:rPr>
        <w:t>JWT</w:t>
      </w:r>
      <w:r w:rsidRPr="009A3371">
        <w:rPr>
          <w:rFonts w:ascii="Times New Roman" w:eastAsia="楷体" w:hAnsi="Times New Roman" w:cs="Times New Roman"/>
          <w:sz w:val="24"/>
        </w:rPr>
        <w:t>、</w:t>
      </w:r>
      <w:r w:rsidRPr="009A3371">
        <w:rPr>
          <w:rFonts w:ascii="Times New Roman" w:eastAsia="楷体" w:hAnsi="Times New Roman" w:cs="Times New Roman"/>
          <w:sz w:val="24"/>
        </w:rPr>
        <w:t>HTTPS</w:t>
      </w:r>
      <w:r w:rsidRPr="009A3371">
        <w:rPr>
          <w:rFonts w:ascii="Times New Roman" w:eastAsia="楷体" w:hAnsi="Times New Roman" w:cs="Times New Roman"/>
          <w:sz w:val="24"/>
        </w:rPr>
        <w:t>等安全要求高度一致</w:t>
      </w:r>
      <w:r w:rsidR="00334221">
        <w:rPr>
          <w:rFonts w:ascii="Times New Roman" w:eastAsia="楷体" w:hAnsi="Times New Roman" w:cs="Times New Roman" w:hint="eastAsia"/>
          <w:sz w:val="24"/>
        </w:rPr>
        <w:t>；同时，就数字人系统在实际场景中的应用规范，团队也与浙江联通展开了相关探讨。</w:t>
      </w:r>
    </w:p>
    <w:p w14:paraId="3CC9A54E" w14:textId="5E32FB78" w:rsidR="00691B97" w:rsidRDefault="00384103" w:rsidP="002A2F91">
      <w:pPr>
        <w:spacing w:beforeLines="50" w:before="156" w:afterLines="50" w:after="156" w:line="240" w:lineRule="auto"/>
        <w:ind w:firstLineChars="200" w:firstLine="480"/>
        <w:rPr>
          <w:rFonts w:ascii="Times New Roman" w:eastAsia="楷体" w:hAnsi="Times New Roman" w:cs="Times New Roman"/>
          <w:sz w:val="24"/>
        </w:rPr>
      </w:pPr>
      <w:r w:rsidRPr="002A2F91">
        <w:rPr>
          <w:rFonts w:ascii="Times New Roman" w:eastAsia="楷体" w:hAnsi="Times New Roman" w:cs="Times New Roman" w:hint="eastAsia"/>
          <w:sz w:val="24"/>
        </w:rPr>
        <w:lastRenderedPageBreak/>
        <w:t>团队</w:t>
      </w:r>
      <w:r w:rsidR="00C340A9" w:rsidRPr="002A2F91">
        <w:rPr>
          <w:rFonts w:ascii="Times New Roman" w:eastAsia="楷体" w:hAnsi="Times New Roman" w:cs="Times New Roman"/>
          <w:sz w:val="24"/>
        </w:rPr>
        <w:t>系统</w:t>
      </w:r>
      <w:r w:rsidR="00635A94">
        <w:rPr>
          <w:rFonts w:ascii="Times New Roman" w:eastAsia="楷体" w:hAnsi="Times New Roman" w:cs="Times New Roman" w:hint="eastAsia"/>
          <w:sz w:val="24"/>
        </w:rPr>
        <w:t>将</w:t>
      </w:r>
      <w:r w:rsidR="00C340A9" w:rsidRPr="002A2F91">
        <w:rPr>
          <w:rFonts w:ascii="Times New Roman" w:eastAsia="楷体" w:hAnsi="Times New Roman" w:cs="Times New Roman"/>
          <w:sz w:val="24"/>
        </w:rPr>
        <w:t>严格遵循企业文档中建议的安全规范，采用</w:t>
      </w:r>
      <w:r w:rsidR="00C340A9" w:rsidRPr="002A2F91">
        <w:rPr>
          <w:rFonts w:ascii="Times New Roman" w:eastAsia="楷体" w:hAnsi="Times New Roman" w:cs="Times New Roman"/>
          <w:sz w:val="24"/>
        </w:rPr>
        <w:t>OAuth2</w:t>
      </w:r>
      <w:r w:rsidR="00C340A9" w:rsidRPr="002A2F91">
        <w:rPr>
          <w:rFonts w:ascii="Times New Roman" w:eastAsia="楷体" w:hAnsi="Times New Roman" w:cs="Times New Roman"/>
          <w:sz w:val="24"/>
        </w:rPr>
        <w:t>和</w:t>
      </w:r>
      <w:r w:rsidR="00C340A9" w:rsidRPr="002A2F91">
        <w:rPr>
          <w:rFonts w:ascii="Times New Roman" w:eastAsia="楷体" w:hAnsi="Times New Roman" w:cs="Times New Roman"/>
          <w:sz w:val="24"/>
        </w:rPr>
        <w:t>JWT</w:t>
      </w:r>
      <w:r w:rsidR="00C340A9" w:rsidRPr="002A2F91">
        <w:rPr>
          <w:rFonts w:ascii="Times New Roman" w:eastAsia="楷体" w:hAnsi="Times New Roman" w:cs="Times New Roman"/>
          <w:sz w:val="24"/>
        </w:rPr>
        <w:t>进行用户认证授权，并通过</w:t>
      </w:r>
      <w:r w:rsidR="00C340A9" w:rsidRPr="002A2F91">
        <w:rPr>
          <w:rFonts w:ascii="Times New Roman" w:eastAsia="楷体" w:hAnsi="Times New Roman" w:cs="Times New Roman"/>
          <w:sz w:val="24"/>
        </w:rPr>
        <w:t>HTTPS</w:t>
      </w:r>
      <w:r w:rsidR="00C340A9" w:rsidRPr="002A2F91">
        <w:rPr>
          <w:rFonts w:ascii="Times New Roman" w:eastAsia="楷体" w:hAnsi="Times New Roman" w:cs="Times New Roman"/>
          <w:sz w:val="24"/>
        </w:rPr>
        <w:t>加密所有数据传输，确保学生隐私数据的安全</w:t>
      </w:r>
      <w:r w:rsidR="002A2F91" w:rsidRPr="002A2F91">
        <w:rPr>
          <w:rFonts w:ascii="Times New Roman" w:eastAsia="楷体" w:hAnsi="Times New Roman" w:cs="Times New Roman" w:hint="eastAsia"/>
          <w:sz w:val="24"/>
        </w:rPr>
        <w:t>；</w:t>
      </w:r>
      <w:r w:rsidR="00C340A9" w:rsidRPr="002A2F91">
        <w:rPr>
          <w:rFonts w:ascii="Times New Roman" w:eastAsia="楷体" w:hAnsi="Times New Roman" w:cs="Times New Roman"/>
          <w:sz w:val="24"/>
        </w:rPr>
        <w:t>前端界面</w:t>
      </w:r>
      <w:r w:rsidR="00635A94">
        <w:rPr>
          <w:rFonts w:ascii="Times New Roman" w:eastAsia="楷体" w:hAnsi="Times New Roman" w:cs="Times New Roman" w:hint="eastAsia"/>
          <w:sz w:val="24"/>
        </w:rPr>
        <w:t>也</w:t>
      </w:r>
      <w:r w:rsidR="00C340A9" w:rsidRPr="002A2F91">
        <w:rPr>
          <w:rFonts w:ascii="Times New Roman" w:eastAsia="楷体" w:hAnsi="Times New Roman" w:cs="Times New Roman"/>
          <w:sz w:val="24"/>
        </w:rPr>
        <w:t>将采用蚂蚁集团的</w:t>
      </w:r>
      <w:r w:rsidR="00C340A9" w:rsidRPr="002A2F91">
        <w:rPr>
          <w:rFonts w:ascii="Times New Roman" w:eastAsia="楷体" w:hAnsi="Times New Roman" w:cs="Times New Roman"/>
          <w:sz w:val="24"/>
        </w:rPr>
        <w:t>Ant Design</w:t>
      </w:r>
      <w:r w:rsidR="00C340A9" w:rsidRPr="002A2F91">
        <w:rPr>
          <w:rFonts w:ascii="Times New Roman" w:eastAsia="楷体" w:hAnsi="Times New Roman" w:cs="Times New Roman"/>
          <w:sz w:val="24"/>
        </w:rPr>
        <w:t>组件库进行开发，与蚂蚁系产品的</w:t>
      </w:r>
      <w:r w:rsidR="00C340A9" w:rsidRPr="002A2F91">
        <w:rPr>
          <w:rFonts w:ascii="Times New Roman" w:eastAsia="楷体" w:hAnsi="Times New Roman" w:cs="Times New Roman"/>
          <w:sz w:val="24"/>
        </w:rPr>
        <w:t>UI/UX</w:t>
      </w:r>
      <w:r w:rsidR="00C340A9" w:rsidRPr="002A2F91">
        <w:rPr>
          <w:rFonts w:ascii="Times New Roman" w:eastAsia="楷体" w:hAnsi="Times New Roman" w:cs="Times New Roman"/>
          <w:sz w:val="24"/>
        </w:rPr>
        <w:t>风格一致，</w:t>
      </w:r>
      <w:r w:rsidR="00635A94">
        <w:rPr>
          <w:rFonts w:ascii="Times New Roman" w:eastAsia="楷体" w:hAnsi="Times New Roman" w:cs="Times New Roman" w:hint="eastAsia"/>
          <w:sz w:val="24"/>
        </w:rPr>
        <w:t>确保团队产品良好的前端可交互性、</w:t>
      </w:r>
      <w:r w:rsidR="00C340A9" w:rsidRPr="002A2F91">
        <w:rPr>
          <w:rFonts w:ascii="Times New Roman" w:eastAsia="楷体" w:hAnsi="Times New Roman" w:cs="Times New Roman"/>
          <w:sz w:val="24"/>
        </w:rPr>
        <w:t>降低用户学习成本。</w:t>
      </w:r>
    </w:p>
    <w:p w14:paraId="12EFE973" w14:textId="7ED5FE25" w:rsidR="002A2F91" w:rsidRDefault="002A2F91" w:rsidP="002A2F91">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除此之外，在数字人系统的应用安全层面上，</w:t>
      </w:r>
      <w:r w:rsidRPr="002A2F91">
        <w:rPr>
          <w:rFonts w:ascii="Times New Roman" w:eastAsia="楷体" w:hAnsi="Times New Roman" w:cs="Times New Roman" w:hint="eastAsia"/>
          <w:sz w:val="24"/>
        </w:rPr>
        <w:t>声像科技团队以“守正创新”为核心理念，通过多模态内容分析、实时数字人</w:t>
      </w:r>
      <w:proofErr w:type="gramStart"/>
      <w:r w:rsidRPr="002A2F91">
        <w:rPr>
          <w:rFonts w:ascii="Times New Roman" w:eastAsia="楷体" w:hAnsi="Times New Roman" w:cs="Times New Roman" w:hint="eastAsia"/>
          <w:sz w:val="24"/>
        </w:rPr>
        <w:t>交互和</w:t>
      </w:r>
      <w:proofErr w:type="gramEnd"/>
      <w:r w:rsidRPr="002A2F91">
        <w:rPr>
          <w:rFonts w:ascii="Times New Roman" w:eastAsia="楷体" w:hAnsi="Times New Roman" w:cs="Times New Roman" w:hint="eastAsia"/>
          <w:sz w:val="24"/>
        </w:rPr>
        <w:t>深度伪造检测技术，构建起一套安全、智能、高效的</w:t>
      </w:r>
      <w:r>
        <w:rPr>
          <w:rFonts w:ascii="Times New Roman" w:eastAsia="楷体" w:hAnsi="Times New Roman" w:cs="Times New Roman" w:hint="eastAsia"/>
          <w:sz w:val="24"/>
        </w:rPr>
        <w:t>数字人伴学系统</w:t>
      </w:r>
      <w:r w:rsidRPr="002A2F91">
        <w:rPr>
          <w:rFonts w:ascii="Times New Roman" w:eastAsia="楷体" w:hAnsi="Times New Roman" w:cs="Times New Roman" w:hint="eastAsia"/>
          <w:sz w:val="24"/>
        </w:rPr>
        <w:t>。融合语音、图像、视频的多模态感知能力，为教育行业提供从内容生成到安全鉴伪的全产业链服务，助力教学方式的数字化转型。</w:t>
      </w:r>
    </w:p>
    <w:p w14:paraId="446F1B6A" w14:textId="1C39F90E" w:rsidR="002A2F91" w:rsidRDefault="002A2F91" w:rsidP="002A2F91">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声像科技团队同时也研发了</w:t>
      </w:r>
      <w:proofErr w:type="gramStart"/>
      <w:r>
        <w:rPr>
          <w:rFonts w:ascii="Times New Roman" w:eastAsia="楷体" w:hAnsi="Times New Roman" w:cs="Times New Roman" w:hint="eastAsia"/>
          <w:sz w:val="24"/>
        </w:rPr>
        <w:t>一</w:t>
      </w:r>
      <w:proofErr w:type="gramEnd"/>
      <w:r>
        <w:rPr>
          <w:rFonts w:ascii="Times New Roman" w:eastAsia="楷体" w:hAnsi="Times New Roman" w:cs="Times New Roman" w:hint="eastAsia"/>
          <w:sz w:val="24"/>
        </w:rPr>
        <w:t>套数字人深度伪造鉴别系统，助力生态共建的相关企事业单位实现从系统到应用层面的全方位安全防护</w:t>
      </w:r>
      <w:r w:rsidR="00635A94">
        <w:rPr>
          <w:rFonts w:ascii="Times New Roman" w:eastAsia="楷体" w:hAnsi="Times New Roman" w:cs="Times New Roman" w:hint="eastAsia"/>
          <w:sz w:val="24"/>
        </w:rPr>
        <w:t>；</w:t>
      </w:r>
      <w:r w:rsidRPr="002A2F91">
        <w:rPr>
          <w:rFonts w:ascii="Times New Roman" w:eastAsia="楷体" w:hAnsi="Times New Roman" w:cs="Times New Roman" w:hint="eastAsia"/>
          <w:sz w:val="24"/>
        </w:rPr>
        <w:t>结合自主研发的多模态声纹特征提取与筛选神经网络、离散余弦引导与动态特征选择等技术，</w:t>
      </w:r>
      <w:r w:rsidR="00635A94">
        <w:rPr>
          <w:rFonts w:ascii="Times New Roman" w:eastAsia="楷体" w:hAnsi="Times New Roman" w:cs="Times New Roman" w:hint="eastAsia"/>
          <w:sz w:val="24"/>
        </w:rPr>
        <w:t>可以</w:t>
      </w:r>
      <w:r w:rsidRPr="002A2F91">
        <w:rPr>
          <w:rFonts w:ascii="Times New Roman" w:eastAsia="楷体" w:hAnsi="Times New Roman" w:cs="Times New Roman" w:hint="eastAsia"/>
          <w:sz w:val="24"/>
        </w:rPr>
        <w:t>鉴别合成音视频的真伪，确保</w:t>
      </w:r>
      <w:r>
        <w:rPr>
          <w:rFonts w:ascii="Times New Roman" w:eastAsia="楷体" w:hAnsi="Times New Roman" w:cs="Times New Roman" w:hint="eastAsia"/>
          <w:sz w:val="24"/>
        </w:rPr>
        <w:t>数字人</w:t>
      </w:r>
      <w:r w:rsidRPr="002A2F91">
        <w:rPr>
          <w:rFonts w:ascii="Times New Roman" w:eastAsia="楷体" w:hAnsi="Times New Roman" w:cs="Times New Roman" w:hint="eastAsia"/>
          <w:sz w:val="24"/>
        </w:rPr>
        <w:t>合成内容的安全合</w:t>
      </w:r>
      <w:proofErr w:type="gramStart"/>
      <w:r w:rsidRPr="002A2F91">
        <w:rPr>
          <w:rFonts w:ascii="Times New Roman" w:eastAsia="楷体" w:hAnsi="Times New Roman" w:cs="Times New Roman" w:hint="eastAsia"/>
          <w:sz w:val="24"/>
        </w:rPr>
        <w:t>规</w:t>
      </w:r>
      <w:proofErr w:type="gramEnd"/>
      <w:r w:rsidRPr="002A2F91">
        <w:rPr>
          <w:rFonts w:ascii="Times New Roman" w:eastAsia="楷体" w:hAnsi="Times New Roman" w:cs="Times New Roman" w:hint="eastAsia"/>
          <w:sz w:val="24"/>
        </w:rPr>
        <w:t>且可控，响应国家对</w:t>
      </w:r>
      <w:r w:rsidRPr="002A2F91">
        <w:rPr>
          <w:rFonts w:ascii="Times New Roman" w:eastAsia="楷体" w:hAnsi="Times New Roman" w:cs="Times New Roman" w:hint="eastAsia"/>
          <w:sz w:val="24"/>
        </w:rPr>
        <w:t>AI</w:t>
      </w:r>
      <w:r w:rsidRPr="002A2F91">
        <w:rPr>
          <w:rFonts w:ascii="Times New Roman" w:eastAsia="楷体" w:hAnsi="Times New Roman" w:cs="Times New Roman" w:hint="eastAsia"/>
          <w:sz w:val="24"/>
        </w:rPr>
        <w:t>伦理的监管要求。</w:t>
      </w:r>
    </w:p>
    <w:p w14:paraId="011FD424" w14:textId="56BBF6ED" w:rsidR="002A2F91" w:rsidRPr="00727493" w:rsidRDefault="002A2F91" w:rsidP="002A2F91">
      <w:pPr>
        <w:spacing w:beforeLines="50" w:before="156" w:afterLines="50" w:after="156" w:line="240" w:lineRule="auto"/>
        <w:ind w:firstLineChars="200" w:firstLine="482"/>
        <w:rPr>
          <w:rFonts w:ascii="Times New Roman" w:eastAsia="楷体" w:hAnsi="Times New Roman" w:cs="Times New Roman"/>
          <w:b/>
          <w:bCs/>
          <w:sz w:val="24"/>
        </w:rPr>
      </w:pPr>
      <w:r w:rsidRPr="00727493">
        <w:rPr>
          <w:rFonts w:ascii="Times New Roman" w:eastAsia="楷体" w:hAnsi="Times New Roman" w:cs="Times New Roman" w:hint="eastAsia"/>
          <w:b/>
          <w:bCs/>
          <w:sz w:val="24"/>
        </w:rPr>
        <w:t>团队就数字人</w:t>
      </w:r>
      <w:r w:rsidR="0063681F" w:rsidRPr="00727493">
        <w:rPr>
          <w:rFonts w:ascii="Times New Roman" w:eastAsia="楷体" w:hAnsi="Times New Roman" w:cs="Times New Roman" w:hint="eastAsia"/>
          <w:b/>
          <w:bCs/>
          <w:sz w:val="24"/>
        </w:rPr>
        <w:t>应用系统申请了两项软件著作权并</w:t>
      </w:r>
      <w:r w:rsidR="00727493" w:rsidRPr="00727493">
        <w:rPr>
          <w:rFonts w:ascii="Times New Roman" w:eastAsia="楷体" w:hAnsi="Times New Roman" w:cs="Times New Roman" w:hint="eastAsia"/>
          <w:b/>
          <w:bCs/>
          <w:sz w:val="24"/>
        </w:rPr>
        <w:t>取得</w:t>
      </w:r>
      <w:r w:rsidR="0063681F" w:rsidRPr="00727493">
        <w:rPr>
          <w:rFonts w:ascii="Times New Roman" w:eastAsia="楷体" w:hAnsi="Times New Roman" w:cs="Times New Roman" w:hint="eastAsia"/>
          <w:b/>
          <w:bCs/>
          <w:sz w:val="24"/>
        </w:rPr>
        <w:t>授权：</w:t>
      </w:r>
    </w:p>
    <w:p w14:paraId="52D052EB" w14:textId="0047FB47" w:rsidR="00727493" w:rsidRDefault="00727493" w:rsidP="002A2F91">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42BF8EDC" w14:textId="3A635351" w:rsidR="00727493" w:rsidRDefault="00727493" w:rsidP="00727493">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52FDB663" w14:textId="296FD809" w:rsidR="00727493" w:rsidRDefault="00727493" w:rsidP="00727493">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1AEDAB01" w14:textId="5D3269A0" w:rsidR="00727493" w:rsidRDefault="00727493" w:rsidP="00727493">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w:t>
      </w:r>
      <w:r w:rsidR="00892694">
        <w:rPr>
          <w:rFonts w:ascii="Times New Roman" w:eastAsia="楷体" w:hAnsi="Times New Roman" w:cs="Times New Roman" w:hint="eastAsia"/>
          <w:sz w:val="24"/>
        </w:rPr>
        <w:t>终身学伴</w:t>
      </w:r>
      <w:r w:rsidR="00892694">
        <w:rPr>
          <w:rFonts w:ascii="Times New Roman" w:eastAsia="楷体" w:hAnsi="Times New Roman" w:cs="Times New Roman" w:hint="eastAsia"/>
          <w:sz w:val="24"/>
        </w:rPr>
        <w:t>-</w:t>
      </w:r>
      <w:r w:rsidR="00892694">
        <w:rPr>
          <w:rFonts w:ascii="Times New Roman" w:eastAsia="楷体" w:hAnsi="Times New Roman" w:cs="Times New Roman" w:hint="eastAsia"/>
          <w:sz w:val="24"/>
        </w:rPr>
        <w:t>数字虚拟人合成平台</w:t>
      </w:r>
      <w:r>
        <w:rPr>
          <w:rFonts w:ascii="Times New Roman" w:eastAsia="楷体" w:hAnsi="Times New Roman" w:cs="Times New Roman" w:hint="eastAsia"/>
          <w:sz w:val="24"/>
        </w:rPr>
        <w:t>》</w:t>
      </w:r>
    </w:p>
    <w:p w14:paraId="2AC60FC5" w14:textId="660A9C72" w:rsidR="00727493" w:rsidRDefault="00727493" w:rsidP="00727493">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w:t>
      </w:r>
      <w:r w:rsidR="00892694">
        <w:rPr>
          <w:rFonts w:ascii="Times New Roman" w:eastAsia="楷体" w:hAnsi="Times New Roman" w:cs="Times New Roman" w:hint="eastAsia"/>
          <w:sz w:val="24"/>
        </w:rPr>
        <w:t>545571</w:t>
      </w:r>
      <w:r>
        <w:rPr>
          <w:rFonts w:ascii="Times New Roman" w:eastAsia="楷体" w:hAnsi="Times New Roman" w:cs="Times New Roman" w:hint="eastAsia"/>
          <w:sz w:val="24"/>
        </w:rPr>
        <w:t>号</w:t>
      </w:r>
    </w:p>
    <w:p w14:paraId="0FD7A115" w14:textId="59310FF1" w:rsidR="00727493" w:rsidRPr="00727493" w:rsidRDefault="00727493" w:rsidP="00727493">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sidR="00892694">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w:t>
      </w:r>
      <w:r w:rsidR="00892694">
        <w:rPr>
          <w:rFonts w:ascii="Times New Roman" w:eastAsia="楷体" w:hAnsi="Times New Roman" w:cs="Times New Roman" w:hint="eastAsia"/>
          <w:sz w:val="24"/>
        </w:rPr>
        <w:t>8</w:t>
      </w:r>
      <w:r>
        <w:rPr>
          <w:rFonts w:ascii="Times New Roman" w:eastAsia="楷体" w:hAnsi="Times New Roman" w:cs="Times New Roman" w:hint="eastAsia"/>
          <w:sz w:val="24"/>
        </w:rPr>
        <w:t>日</w:t>
      </w:r>
    </w:p>
    <w:p w14:paraId="5DFB7F86" w14:textId="6DDB365D" w:rsidR="0063681F" w:rsidRPr="0063681F" w:rsidRDefault="00727493" w:rsidP="00727493">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68EBB404" wp14:editId="78251BC6">
            <wp:extent cx="2592000" cy="3508355"/>
            <wp:effectExtent l="0" t="0" r="0" b="0"/>
            <wp:docPr id="1250690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92000" cy="3508355"/>
                    </a:xfrm>
                    <a:prstGeom prst="rect">
                      <a:avLst/>
                    </a:prstGeom>
                    <a:noFill/>
                    <a:ln>
                      <a:noFill/>
                    </a:ln>
                  </pic:spPr>
                </pic:pic>
              </a:graphicData>
            </a:graphic>
          </wp:inline>
        </w:drawing>
      </w:r>
      <w:r>
        <w:rPr>
          <w:rFonts w:ascii="Times New Roman" w:eastAsia="楷体" w:hAnsi="Times New Roman" w:cs="Times New Roman" w:hint="eastAsia"/>
          <w:sz w:val="24"/>
        </w:rPr>
        <w:t xml:space="preserve"> </w:t>
      </w:r>
      <w:r>
        <w:rPr>
          <w:noProof/>
        </w:rPr>
        <w:drawing>
          <wp:inline distT="0" distB="0" distL="0" distR="0" wp14:anchorId="379ACCCF" wp14:editId="48B0039E">
            <wp:extent cx="2592000" cy="3507081"/>
            <wp:effectExtent l="0" t="0" r="0" b="0"/>
            <wp:docPr id="170207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157" name=""/>
                    <pic:cNvPicPr/>
                  </pic:nvPicPr>
                  <pic:blipFill>
                    <a:blip r:embed="rId16"/>
                    <a:stretch>
                      <a:fillRect/>
                    </a:stretch>
                  </pic:blipFill>
                  <pic:spPr>
                    <a:xfrm>
                      <a:off x="0" y="0"/>
                      <a:ext cx="2592000" cy="3507081"/>
                    </a:xfrm>
                    <a:prstGeom prst="rect">
                      <a:avLst/>
                    </a:prstGeom>
                  </pic:spPr>
                </pic:pic>
              </a:graphicData>
            </a:graphic>
          </wp:inline>
        </w:drawing>
      </w:r>
    </w:p>
    <w:p w14:paraId="674BED73" w14:textId="5157D560" w:rsidR="00892694" w:rsidRPr="00892694" w:rsidRDefault="00892694" w:rsidP="00892694">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其中《面向深度伪造音视频的智能检测软件》主要面向数字人伴学系统的安全层面，为数字人的内容安全提供了相关保障与支持；《终身学伴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数字虚拟人合成平台》则面向数字人伴学系统的应用层面，搭建了一套高度模块化的数字人应用平台。</w:t>
      </w:r>
    </w:p>
    <w:p w14:paraId="0104B60D" w14:textId="6D47DC9D" w:rsidR="009A4BBD" w:rsidRDefault="009A4BBD" w:rsidP="00691B9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系统</w:t>
      </w:r>
      <w:r w:rsidR="00725B2C">
        <w:rPr>
          <w:rFonts w:ascii="Times New Roman" w:eastAsia="楷体" w:hAnsi="Times New Roman" w:cs="Times New Roman" w:hint="eastAsia"/>
          <w:b/>
          <w:bCs/>
          <w:sz w:val="24"/>
        </w:rPr>
        <w:t>部署与</w:t>
      </w:r>
      <w:r>
        <w:rPr>
          <w:rFonts w:ascii="Times New Roman" w:eastAsia="楷体" w:hAnsi="Times New Roman" w:cs="Times New Roman" w:hint="eastAsia"/>
          <w:b/>
          <w:bCs/>
          <w:sz w:val="24"/>
        </w:rPr>
        <w:t>应用：</w:t>
      </w:r>
    </w:p>
    <w:p w14:paraId="5CC5509E" w14:textId="40C607DC" w:rsidR="009A4BBD" w:rsidRDefault="009A4BBD" w:rsidP="00691B97">
      <w:pPr>
        <w:spacing w:beforeLines="50" w:before="156" w:afterLines="50" w:after="156" w:line="240" w:lineRule="auto"/>
        <w:ind w:firstLineChars="200" w:firstLine="480"/>
        <w:rPr>
          <w:rFonts w:ascii="Times New Roman" w:eastAsia="楷体" w:hAnsi="Times New Roman" w:cs="Times New Roman"/>
          <w:sz w:val="24"/>
        </w:rPr>
      </w:pPr>
      <w:r w:rsidRPr="009A4BBD">
        <w:rPr>
          <w:rFonts w:ascii="Times New Roman" w:eastAsia="楷体" w:hAnsi="Times New Roman" w:cs="Times New Roman" w:hint="eastAsia"/>
          <w:sz w:val="24"/>
        </w:rPr>
        <w:t>声像</w:t>
      </w:r>
      <w:r>
        <w:rPr>
          <w:rFonts w:ascii="Times New Roman" w:eastAsia="楷体" w:hAnsi="Times New Roman" w:cs="Times New Roman" w:hint="eastAsia"/>
          <w:sz w:val="24"/>
        </w:rPr>
        <w:t>团队所研发的数字人伴学系统在本校数字化办公室得到了实际部署与应用</w:t>
      </w:r>
      <w:r w:rsidR="00725B2C">
        <w:rPr>
          <w:rFonts w:ascii="Times New Roman" w:eastAsia="楷体" w:hAnsi="Times New Roman" w:cs="Times New Roman" w:hint="eastAsia"/>
          <w:sz w:val="24"/>
        </w:rPr>
        <w:t>；以下是数字人伴学系统在实际产品中的应用画面：</w:t>
      </w:r>
    </w:p>
    <w:p w14:paraId="574D2E0F" w14:textId="386FDE59" w:rsidR="009A4BBD" w:rsidRPr="009A4BBD" w:rsidRDefault="009A4BBD" w:rsidP="00725B2C">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5F6FB6D1" wp14:editId="0A55DD5C">
            <wp:extent cx="4608000" cy="2879364"/>
            <wp:effectExtent l="0" t="0" r="2540" b="0"/>
            <wp:docPr id="19119418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8000" cy="2879364"/>
                    </a:xfrm>
                    <a:prstGeom prst="rect">
                      <a:avLst/>
                    </a:prstGeom>
                    <a:noFill/>
                    <a:ln>
                      <a:noFill/>
                    </a:ln>
                  </pic:spPr>
                </pic:pic>
              </a:graphicData>
            </a:graphic>
          </wp:inline>
        </w:drawing>
      </w:r>
    </w:p>
    <w:p w14:paraId="1837CB63" w14:textId="4B9A7EF1" w:rsidR="00691B97" w:rsidRDefault="00C340A9" w:rsidP="00691B97">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b/>
          <w:bCs/>
          <w:sz w:val="24"/>
        </w:rPr>
        <w:t>产品迭代方向</w:t>
      </w:r>
    </w:p>
    <w:p w14:paraId="5A34A180" w14:textId="72411D9F" w:rsidR="00691B97" w:rsidRDefault="00C340A9" w:rsidP="00691B97">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b/>
          <w:bCs/>
          <w:sz w:val="24"/>
        </w:rPr>
        <w:t>V1.5</w:t>
      </w:r>
      <w:r w:rsidRPr="00C340A9">
        <w:rPr>
          <w:rFonts w:ascii="Times New Roman" w:eastAsia="楷体" w:hAnsi="Times New Roman" w:cs="Times New Roman"/>
          <w:b/>
          <w:bCs/>
          <w:sz w:val="24"/>
        </w:rPr>
        <w:t>：</w:t>
      </w:r>
      <w:r w:rsidRPr="002A2F91">
        <w:rPr>
          <w:rFonts w:ascii="Times New Roman" w:eastAsia="楷体" w:hAnsi="Times New Roman" w:cs="Times New Roman"/>
          <w:sz w:val="24"/>
        </w:rPr>
        <w:t>实现</w:t>
      </w:r>
      <w:r w:rsidRPr="002A2F91">
        <w:rPr>
          <w:rFonts w:ascii="Times New Roman" w:eastAsia="楷体" w:hAnsi="Times New Roman" w:cs="Times New Roman"/>
          <w:sz w:val="24"/>
        </w:rPr>
        <w:t>ASR</w:t>
      </w:r>
      <w:r w:rsidRPr="002A2F91">
        <w:rPr>
          <w:rFonts w:ascii="Times New Roman" w:eastAsia="楷体" w:hAnsi="Times New Roman" w:cs="Times New Roman"/>
          <w:sz w:val="24"/>
        </w:rPr>
        <w:t>情感识别（</w:t>
      </w:r>
      <w:r w:rsidRPr="002A2F91">
        <w:rPr>
          <w:rFonts w:ascii="Times New Roman" w:eastAsia="楷体" w:hAnsi="Times New Roman" w:cs="Times New Roman"/>
          <w:sz w:val="24"/>
        </w:rPr>
        <w:t>SER</w:t>
      </w:r>
      <w:r w:rsidRPr="002A2F91">
        <w:rPr>
          <w:rFonts w:ascii="Times New Roman" w:eastAsia="楷体" w:hAnsi="Times New Roman" w:cs="Times New Roman"/>
          <w:sz w:val="24"/>
        </w:rPr>
        <w:t>）与</w:t>
      </w:r>
      <w:r w:rsidRPr="002A2F91">
        <w:rPr>
          <w:rFonts w:ascii="Times New Roman" w:eastAsia="楷体" w:hAnsi="Times New Roman" w:cs="Times New Roman"/>
          <w:sz w:val="24"/>
        </w:rPr>
        <w:t>Avatar</w:t>
      </w:r>
      <w:r w:rsidR="002A2F91">
        <w:rPr>
          <w:rFonts w:ascii="Times New Roman" w:eastAsia="楷体" w:hAnsi="Times New Roman" w:cs="Times New Roman" w:hint="eastAsia"/>
          <w:sz w:val="24"/>
        </w:rPr>
        <w:t>数字人驱动引擎中</w:t>
      </w:r>
      <w:r w:rsidRPr="002A2F91">
        <w:rPr>
          <w:rFonts w:ascii="Times New Roman" w:eastAsia="楷体" w:hAnsi="Times New Roman" w:cs="Times New Roman"/>
          <w:sz w:val="24"/>
        </w:rPr>
        <w:t>表情驱动的联动</w:t>
      </w:r>
      <w:r w:rsidR="002A2F91">
        <w:rPr>
          <w:rFonts w:ascii="Times New Roman" w:eastAsia="楷体" w:hAnsi="Times New Roman" w:cs="Times New Roman" w:hint="eastAsia"/>
          <w:sz w:val="24"/>
        </w:rPr>
        <w:t>效果</w:t>
      </w:r>
      <w:r w:rsidRPr="002A2F91">
        <w:rPr>
          <w:rFonts w:ascii="Times New Roman" w:eastAsia="楷体" w:hAnsi="Times New Roman" w:cs="Times New Roman"/>
          <w:sz w:val="24"/>
        </w:rPr>
        <w:t>，增强</w:t>
      </w:r>
      <w:r w:rsidR="002A2F91">
        <w:rPr>
          <w:rFonts w:ascii="Times New Roman" w:eastAsia="楷体" w:hAnsi="Times New Roman" w:cs="Times New Roman" w:hint="eastAsia"/>
          <w:sz w:val="24"/>
        </w:rPr>
        <w:t>数字人</w:t>
      </w:r>
      <w:r w:rsidRPr="002A2F91">
        <w:rPr>
          <w:rFonts w:ascii="Times New Roman" w:eastAsia="楷体" w:hAnsi="Times New Roman" w:cs="Times New Roman"/>
          <w:sz w:val="24"/>
        </w:rPr>
        <w:t>情感交互的真实性。</w:t>
      </w:r>
    </w:p>
    <w:p w14:paraId="667CFC96" w14:textId="77777777" w:rsidR="00691B97" w:rsidRDefault="00C340A9" w:rsidP="00691B97">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b/>
          <w:bCs/>
          <w:sz w:val="24"/>
        </w:rPr>
        <w:t>V2.0</w:t>
      </w:r>
      <w:r w:rsidRPr="00C340A9">
        <w:rPr>
          <w:rFonts w:ascii="Times New Roman" w:eastAsia="楷体" w:hAnsi="Times New Roman" w:cs="Times New Roman"/>
          <w:b/>
          <w:bCs/>
          <w:sz w:val="24"/>
        </w:rPr>
        <w:t>：</w:t>
      </w:r>
      <w:r w:rsidRPr="002A2F91">
        <w:rPr>
          <w:rFonts w:ascii="Times New Roman" w:eastAsia="楷体" w:hAnsi="Times New Roman" w:cs="Times New Roman"/>
          <w:sz w:val="24"/>
        </w:rPr>
        <w:t>打通与</w:t>
      </w:r>
      <w:r w:rsidRPr="002A2F91">
        <w:rPr>
          <w:rFonts w:ascii="Times New Roman" w:eastAsia="楷体" w:hAnsi="Times New Roman" w:cs="Times New Roman"/>
          <w:sz w:val="24"/>
        </w:rPr>
        <w:t>“</w:t>
      </w:r>
      <w:r w:rsidRPr="002A2F91">
        <w:rPr>
          <w:rFonts w:ascii="Times New Roman" w:eastAsia="楷体" w:hAnsi="Times New Roman" w:cs="Times New Roman"/>
          <w:sz w:val="24"/>
        </w:rPr>
        <w:t>多学科客制化评估系统</w:t>
      </w:r>
      <w:r w:rsidRPr="002A2F91">
        <w:rPr>
          <w:rFonts w:ascii="Times New Roman" w:eastAsia="楷体" w:hAnsi="Times New Roman" w:cs="Times New Roman"/>
          <w:sz w:val="24"/>
        </w:rPr>
        <w:t>”</w:t>
      </w:r>
      <w:r w:rsidRPr="002A2F91">
        <w:rPr>
          <w:rFonts w:ascii="Times New Roman" w:eastAsia="楷体" w:hAnsi="Times New Roman" w:cs="Times New Roman"/>
          <w:sz w:val="24"/>
        </w:rPr>
        <w:t>的数据接口。当评估系统发现学生知识薄弱点时，可自动触发数字人进行针对性的讲解和鼓励。</w:t>
      </w:r>
    </w:p>
    <w:p w14:paraId="0DA86A5E" w14:textId="12696D58" w:rsidR="009B2F66" w:rsidRDefault="00C340A9" w:rsidP="00725B2C">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V3.0+</w:t>
      </w:r>
      <w:r w:rsidRPr="00C340A9">
        <w:rPr>
          <w:rFonts w:ascii="Times New Roman" w:eastAsia="楷体" w:hAnsi="Times New Roman" w:cs="Times New Roman"/>
          <w:b/>
          <w:bCs/>
          <w:sz w:val="24"/>
        </w:rPr>
        <w:t>：</w:t>
      </w:r>
      <w:r w:rsidRPr="002A2F91">
        <w:rPr>
          <w:rFonts w:ascii="Times New Roman" w:eastAsia="楷体" w:hAnsi="Times New Roman" w:cs="Times New Roman"/>
          <w:sz w:val="24"/>
        </w:rPr>
        <w:t>探索与</w:t>
      </w:r>
      <w:r w:rsidRPr="002A2F91">
        <w:rPr>
          <w:rFonts w:ascii="Times New Roman" w:eastAsia="楷体" w:hAnsi="Times New Roman" w:cs="Times New Roman"/>
          <w:sz w:val="24"/>
        </w:rPr>
        <w:t>“AI</w:t>
      </w:r>
      <w:r w:rsidRPr="002A2F91">
        <w:rPr>
          <w:rFonts w:ascii="Times New Roman" w:eastAsia="楷体" w:hAnsi="Times New Roman" w:cs="Times New Roman"/>
          <w:sz w:val="24"/>
        </w:rPr>
        <w:t>豆计划</w:t>
      </w:r>
      <w:r w:rsidRPr="002A2F91">
        <w:rPr>
          <w:rFonts w:ascii="Times New Roman" w:eastAsia="楷体" w:hAnsi="Times New Roman" w:cs="Times New Roman"/>
          <w:sz w:val="24"/>
        </w:rPr>
        <w:t>”</w:t>
      </w:r>
      <w:r w:rsidRPr="002A2F91">
        <w:rPr>
          <w:rFonts w:ascii="Times New Roman" w:eastAsia="楷体" w:hAnsi="Times New Roman" w:cs="Times New Roman"/>
          <w:sz w:val="24"/>
        </w:rPr>
        <w:t>等</w:t>
      </w:r>
      <w:proofErr w:type="gramStart"/>
      <w:r w:rsidRPr="002A2F91">
        <w:rPr>
          <w:rFonts w:ascii="Times New Roman" w:eastAsia="楷体" w:hAnsi="Times New Roman" w:cs="Times New Roman"/>
          <w:sz w:val="24"/>
        </w:rPr>
        <w:t>蚂蚁公益</w:t>
      </w:r>
      <w:proofErr w:type="gramEnd"/>
      <w:r w:rsidRPr="002A2F91">
        <w:rPr>
          <w:rFonts w:ascii="Times New Roman" w:eastAsia="楷体" w:hAnsi="Times New Roman" w:cs="Times New Roman"/>
          <w:sz w:val="24"/>
        </w:rPr>
        <w:t>项目的结合，为特定群体（如乡村学生）提供定制化的数字人伴学服务，</w:t>
      </w:r>
      <w:proofErr w:type="gramStart"/>
      <w:r w:rsidRPr="002A2F91">
        <w:rPr>
          <w:rFonts w:ascii="Times New Roman" w:eastAsia="楷体" w:hAnsi="Times New Roman" w:cs="Times New Roman"/>
          <w:sz w:val="24"/>
        </w:rPr>
        <w:t>践行</w:t>
      </w:r>
      <w:proofErr w:type="gramEnd"/>
      <w:r w:rsidRPr="002A2F91">
        <w:rPr>
          <w:rFonts w:ascii="Times New Roman" w:eastAsia="楷体" w:hAnsi="Times New Roman" w:cs="Times New Roman"/>
          <w:sz w:val="24"/>
        </w:rPr>
        <w:t>普惠教育理念。</w:t>
      </w:r>
      <w:bookmarkEnd w:id="0"/>
      <w:r w:rsidR="009B2F66">
        <w:rPr>
          <w:rFonts w:ascii="Times New Roman" w:eastAsia="楷体" w:hAnsi="Times New Roman" w:cs="Times New Roman"/>
          <w:sz w:val="24"/>
        </w:rPr>
        <w:br w:type="page"/>
      </w:r>
    </w:p>
    <w:p w14:paraId="3B418EAA" w14:textId="77777777" w:rsidR="009B2F66" w:rsidRDefault="009B2F66" w:rsidP="00BF2779">
      <w:pPr>
        <w:spacing w:beforeLines="50" w:before="156" w:afterLines="50" w:after="156" w:line="240" w:lineRule="auto"/>
        <w:jc w:val="center"/>
        <w:rPr>
          <w:rFonts w:ascii="Times New Roman" w:eastAsia="楷体" w:hAnsi="Times New Roman" w:cs="Times New Roman"/>
          <w:b/>
          <w:bCs/>
          <w:sz w:val="28"/>
          <w:szCs w:val="28"/>
        </w:rPr>
      </w:pPr>
      <w:r w:rsidRPr="009B2F66">
        <w:rPr>
          <w:rFonts w:ascii="Times New Roman" w:eastAsia="楷体" w:hAnsi="Times New Roman" w:cs="Times New Roman"/>
          <w:b/>
          <w:bCs/>
          <w:sz w:val="28"/>
          <w:szCs w:val="28"/>
        </w:rPr>
        <w:lastRenderedPageBreak/>
        <w:t>多智能体</w:t>
      </w:r>
      <w:r w:rsidRPr="009B2F66">
        <w:rPr>
          <w:rFonts w:ascii="Times New Roman" w:eastAsia="楷体" w:hAnsi="Times New Roman" w:cs="Times New Roman"/>
          <w:b/>
          <w:bCs/>
          <w:sz w:val="28"/>
          <w:szCs w:val="28"/>
        </w:rPr>
        <w:t>-</w:t>
      </w:r>
      <w:r w:rsidRPr="009B2F66">
        <w:rPr>
          <w:rFonts w:ascii="Times New Roman" w:eastAsia="楷体" w:hAnsi="Times New Roman" w:cs="Times New Roman"/>
          <w:b/>
          <w:bCs/>
          <w:sz w:val="28"/>
          <w:szCs w:val="28"/>
        </w:rPr>
        <w:t>知识库协作系统</w:t>
      </w:r>
    </w:p>
    <w:p w14:paraId="34217F90" w14:textId="3426AB53" w:rsidR="00C340A9" w:rsidRDefault="00C340A9" w:rsidP="00C340A9">
      <w:pPr>
        <w:spacing w:beforeLines="50" w:before="156" w:afterLines="50" w:after="156" w:line="240" w:lineRule="auto"/>
        <w:ind w:firstLineChars="200" w:firstLine="480"/>
        <w:rPr>
          <w:rFonts w:ascii="Times New Roman" w:eastAsia="楷体" w:hAnsi="Times New Roman" w:cs="Times New Roman"/>
          <w:sz w:val="24"/>
        </w:rPr>
      </w:pPr>
      <w:r w:rsidRPr="009E0FEE">
        <w:rPr>
          <w:rFonts w:ascii="Times New Roman" w:eastAsia="楷体" w:hAnsi="Times New Roman" w:cs="Times New Roman" w:hint="eastAsia"/>
          <w:sz w:val="24"/>
        </w:rPr>
        <w:t>本系统是“</w:t>
      </w:r>
      <w:r w:rsidRPr="009E0FEE">
        <w:rPr>
          <w:rFonts w:ascii="Times New Roman" w:eastAsia="楷体" w:hAnsi="Times New Roman" w:cs="Times New Roman" w:hint="eastAsia"/>
          <w:sz w:val="24"/>
        </w:rPr>
        <w:t>AI</w:t>
      </w:r>
      <w:r w:rsidRPr="009E0FEE">
        <w:rPr>
          <w:rFonts w:ascii="Times New Roman" w:eastAsia="楷体" w:hAnsi="Times New Roman" w:cs="Times New Roman" w:hint="eastAsia"/>
          <w:sz w:val="24"/>
        </w:rPr>
        <w:t>智能·学习搭子”解决方案的知识中枢与智能引擎。它并非一个孤立的问答机器人，而是依托蚂蚁集团在复杂金融业务场景中淬炼出的</w:t>
      </w:r>
      <w:proofErr w:type="spellStart"/>
      <w:r w:rsidRPr="009E0FEE">
        <w:rPr>
          <w:rFonts w:ascii="Times New Roman" w:eastAsia="楷体" w:hAnsi="Times New Roman" w:cs="Times New Roman" w:hint="eastAsia"/>
          <w:sz w:val="24"/>
        </w:rPr>
        <w:t>AgentUniverse</w:t>
      </w:r>
      <w:proofErr w:type="spellEnd"/>
      <w:r w:rsidRPr="009E0FEE">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为数字人伴学系统和评估系统提供强大、精准、实时的智能支持。</w:t>
      </w:r>
    </w:p>
    <w:p w14:paraId="3FDAED27" w14:textId="6C9E12BA" w:rsidR="009E0FEE" w:rsidRPr="009E0FEE" w:rsidRDefault="00037745" w:rsidP="00037745">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21CE3517" wp14:editId="7AE7B5B5">
            <wp:extent cx="5184000" cy="2567712"/>
            <wp:effectExtent l="0" t="0" r="0" b="4445"/>
            <wp:docPr id="16723038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84000" cy="2567712"/>
                    </a:xfrm>
                    <a:prstGeom prst="rect">
                      <a:avLst/>
                    </a:prstGeom>
                    <a:noFill/>
                    <a:ln>
                      <a:noFill/>
                    </a:ln>
                  </pic:spPr>
                </pic:pic>
              </a:graphicData>
            </a:graphic>
          </wp:inline>
        </w:drawing>
      </w:r>
    </w:p>
    <w:p w14:paraId="780F5778" w14:textId="44896FD6" w:rsidR="00C340A9" w:rsidRPr="009E0FEE" w:rsidRDefault="00C340A9" w:rsidP="00AF6771">
      <w:pPr>
        <w:spacing w:beforeLines="50" w:before="156" w:afterLines="50" w:after="156" w:line="240" w:lineRule="auto"/>
        <w:ind w:firstLineChars="200" w:firstLine="480"/>
        <w:rPr>
          <w:rFonts w:ascii="Times New Roman" w:eastAsia="楷体" w:hAnsi="Times New Roman" w:cs="Times New Roman"/>
          <w:sz w:val="24"/>
        </w:rPr>
      </w:pPr>
      <w:proofErr w:type="spellStart"/>
      <w:r w:rsidRPr="009E0FEE">
        <w:rPr>
          <w:rFonts w:ascii="Times New Roman" w:eastAsia="楷体" w:hAnsi="Times New Roman" w:cs="Times New Roman" w:hint="eastAsia"/>
          <w:sz w:val="24"/>
        </w:rPr>
        <w:t>AgentUniverse</w:t>
      </w:r>
      <w:proofErr w:type="spellEnd"/>
      <w:r w:rsidRPr="009E0FEE">
        <w:rPr>
          <w:rFonts w:ascii="Times New Roman" w:eastAsia="楷体" w:hAnsi="Times New Roman" w:cs="Times New Roman" w:hint="eastAsia"/>
          <w:sz w:val="24"/>
        </w:rPr>
        <w:t>是一个面向复杂业务场景设计的多智能体协作框架，其核心是一个“模式工厂（</w:t>
      </w:r>
      <w:r w:rsidRPr="009E0FEE">
        <w:rPr>
          <w:rFonts w:ascii="Times New Roman" w:eastAsia="楷体" w:hAnsi="Times New Roman" w:cs="Times New Roman" w:hint="eastAsia"/>
          <w:sz w:val="24"/>
        </w:rPr>
        <w:t>pattern factory</w:t>
      </w:r>
      <w:r w:rsidRPr="009E0FEE">
        <w:rPr>
          <w:rFonts w:ascii="Times New Roman" w:eastAsia="楷体" w:hAnsi="Times New Roman" w:cs="Times New Roman" w:hint="eastAsia"/>
          <w:sz w:val="24"/>
        </w:rPr>
        <w:t>）”，允许开发者对多智能体协作模式进行开发和定制。我们基于此框架，设计了以下关键智能体及其协作流程：</w:t>
      </w:r>
    </w:p>
    <w:p w14:paraId="7F9B9D3D" w14:textId="2E43D999" w:rsidR="00C340A9" w:rsidRPr="00C340A9" w:rsidRDefault="00C340A9" w:rsidP="00C340A9">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知识库检索智能体</w:t>
      </w:r>
      <w:r w:rsidR="00AF6771">
        <w:rPr>
          <w:rFonts w:ascii="Times New Roman" w:eastAsia="楷体" w:hAnsi="Times New Roman" w:cs="Times New Roman" w:hint="eastAsia"/>
          <w:b/>
          <w:bCs/>
          <w:sz w:val="24"/>
        </w:rPr>
        <w:t>(</w:t>
      </w:r>
      <w:r w:rsidRPr="00C340A9">
        <w:rPr>
          <w:rFonts w:ascii="Times New Roman" w:eastAsia="楷体" w:hAnsi="Times New Roman" w:cs="Times New Roman" w:hint="eastAsia"/>
          <w:b/>
          <w:bCs/>
          <w:sz w:val="24"/>
        </w:rPr>
        <w:t>Knowledge Retrieval Agent)</w:t>
      </w:r>
      <w:r w:rsidRPr="00C340A9">
        <w:rPr>
          <w:rFonts w:ascii="Times New Roman" w:eastAsia="楷体" w:hAnsi="Times New Roman" w:cs="Times New Roman" w:hint="eastAsia"/>
          <w:b/>
          <w:bCs/>
          <w:sz w:val="24"/>
        </w:rPr>
        <w:t>：</w:t>
      </w:r>
    </w:p>
    <w:p w14:paraId="0FEC16BD" w14:textId="10A1A532" w:rsidR="00C340A9" w:rsidRPr="00037745" w:rsidRDefault="00C340A9" w:rsidP="00C340A9">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p>
    <w:p w14:paraId="4616C8C9" w14:textId="052F2321" w:rsidR="00C340A9" w:rsidRPr="001B4E9A" w:rsidRDefault="00C340A9" w:rsidP="00AF6771">
      <w:pPr>
        <w:spacing w:beforeLines="50" w:before="156" w:afterLines="50" w:after="156" w:line="240" w:lineRule="auto"/>
        <w:ind w:firstLineChars="200" w:firstLine="480"/>
        <w:rPr>
          <w:rFonts w:ascii="Times New Roman" w:eastAsia="楷体" w:hAnsi="Times New Roman" w:cs="Times New Roman"/>
          <w:sz w:val="24"/>
        </w:rPr>
      </w:pPr>
      <w:r w:rsidRPr="001B4E9A">
        <w:rPr>
          <w:rFonts w:ascii="Times New Roman" w:eastAsia="楷体" w:hAnsi="Times New Roman" w:cs="Times New Roman" w:hint="eastAsia"/>
          <w:sz w:val="24"/>
        </w:rPr>
        <w:t>技术实现：采用向量数据库（如</w:t>
      </w:r>
      <w:r w:rsidRPr="001B4E9A">
        <w:rPr>
          <w:rFonts w:ascii="Times New Roman" w:eastAsia="楷体" w:hAnsi="Times New Roman" w:cs="Times New Roman" w:hint="eastAsia"/>
          <w:sz w:val="24"/>
        </w:rPr>
        <w:t>Milvus</w:t>
      </w:r>
      <w:r w:rsidR="001B4E9A" w:rsidRPr="001B4E9A">
        <w:rPr>
          <w:rFonts w:ascii="Times New Roman" w:eastAsia="楷体" w:hAnsi="Times New Roman" w:cs="Times New Roman" w:hint="eastAsia"/>
          <w:sz w:val="24"/>
        </w:rPr>
        <w:t>、</w:t>
      </w:r>
      <w:r w:rsidRPr="001B4E9A">
        <w:rPr>
          <w:rFonts w:ascii="Times New Roman" w:eastAsia="楷体" w:hAnsi="Times New Roman" w:cs="Times New Roman" w:hint="eastAsia"/>
          <w:sz w:val="24"/>
        </w:rPr>
        <w:t>FAISS</w:t>
      </w:r>
      <w:r w:rsidRPr="001B4E9A">
        <w:rPr>
          <w:rFonts w:ascii="Times New Roman" w:eastAsia="楷体" w:hAnsi="Times New Roman" w:cs="Times New Roman" w:hint="eastAsia"/>
          <w:sz w:val="24"/>
        </w:rPr>
        <w:t>）存储知识嵌入，并结合关键词索引，实现混合检索，确保召回率与准确率。</w:t>
      </w:r>
    </w:p>
    <w:p w14:paraId="73219312" w14:textId="23B0BFD9" w:rsidR="00C340A9" w:rsidRPr="00C340A9" w:rsidRDefault="00C340A9" w:rsidP="00C340A9">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内容生成与摘要智能体</w:t>
      </w:r>
      <w:r w:rsidRPr="00C340A9">
        <w:rPr>
          <w:rFonts w:ascii="Times New Roman" w:eastAsia="楷体" w:hAnsi="Times New Roman" w:cs="Times New Roman" w:hint="eastAsia"/>
          <w:b/>
          <w:bCs/>
          <w:sz w:val="24"/>
        </w:rPr>
        <w:t>(Content Generation &amp; Summarization Agent)</w:t>
      </w:r>
      <w:r w:rsidRPr="00C340A9">
        <w:rPr>
          <w:rFonts w:ascii="Times New Roman" w:eastAsia="楷体" w:hAnsi="Times New Roman" w:cs="Times New Roman" w:hint="eastAsia"/>
          <w:b/>
          <w:bCs/>
          <w:sz w:val="24"/>
        </w:rPr>
        <w:t>：</w:t>
      </w:r>
    </w:p>
    <w:p w14:paraId="6A140163" w14:textId="38358B7C" w:rsidR="00C340A9" w:rsidRPr="00037745" w:rsidRDefault="00C340A9" w:rsidP="00C340A9">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作为系统的“内容编辑”，接收检索智能体返回的原始资料。它利用大语言模型（如</w:t>
      </w:r>
      <w:r w:rsidRPr="00037745">
        <w:rPr>
          <w:rFonts w:ascii="Times New Roman" w:eastAsia="楷体" w:hAnsi="Times New Roman" w:cs="Times New Roman" w:hint="eastAsia"/>
          <w:sz w:val="24"/>
        </w:rPr>
        <w:t>Qwen3</w:t>
      </w:r>
      <w:r w:rsidRPr="00037745">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62015A54" w14:textId="5DD3C627" w:rsidR="00C340A9" w:rsidRPr="001B4E9A" w:rsidRDefault="00C340A9" w:rsidP="00AF6771">
      <w:pPr>
        <w:spacing w:beforeLines="50" w:before="156" w:afterLines="50" w:after="156" w:line="240" w:lineRule="auto"/>
        <w:ind w:firstLineChars="200" w:firstLine="480"/>
        <w:rPr>
          <w:rFonts w:ascii="Times New Roman" w:eastAsia="楷体" w:hAnsi="Times New Roman" w:cs="Times New Roman"/>
          <w:sz w:val="24"/>
        </w:rPr>
      </w:pPr>
      <w:r w:rsidRPr="001B4E9A">
        <w:rPr>
          <w:rFonts w:ascii="Times New Roman" w:eastAsia="楷体" w:hAnsi="Times New Roman" w:cs="Times New Roman" w:hint="eastAsia"/>
          <w:sz w:val="24"/>
        </w:rPr>
        <w:t>技术实现：该智能体被配置为遵循特定的“写作规范”，确保输出内容的准确性、简洁性和教育性</w:t>
      </w:r>
      <w:r w:rsidR="00E70646">
        <w:rPr>
          <w:rFonts w:ascii="Times New Roman" w:eastAsia="楷体" w:hAnsi="Times New Roman" w:cs="Times New Roman" w:hint="eastAsia"/>
          <w:sz w:val="24"/>
        </w:rPr>
        <w:t>；同时在应用接口返回数据时被严格规范为使用</w:t>
      </w:r>
      <w:r w:rsidR="00E70646">
        <w:rPr>
          <w:rFonts w:ascii="Times New Roman" w:eastAsia="楷体" w:hAnsi="Times New Roman" w:cs="Times New Roman" w:hint="eastAsia"/>
          <w:sz w:val="24"/>
        </w:rPr>
        <w:t>JSON</w:t>
      </w:r>
      <w:r w:rsidR="00E70646">
        <w:rPr>
          <w:rFonts w:ascii="Times New Roman" w:eastAsia="楷体" w:hAnsi="Times New Roman" w:cs="Times New Roman" w:hint="eastAsia"/>
          <w:sz w:val="24"/>
        </w:rPr>
        <w:t>格式进行返回，这也有效保证了智能体对各个子系统的有效兼容。</w:t>
      </w:r>
    </w:p>
    <w:p w14:paraId="68F32E31" w14:textId="2939A496" w:rsidR="00C340A9" w:rsidRPr="00C340A9" w:rsidRDefault="00C340A9" w:rsidP="00C340A9">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学习规划智能体</w:t>
      </w:r>
      <w:r w:rsidRPr="00C340A9">
        <w:rPr>
          <w:rFonts w:ascii="Times New Roman" w:eastAsia="楷体" w:hAnsi="Times New Roman" w:cs="Times New Roman" w:hint="eastAsia"/>
          <w:b/>
          <w:bCs/>
          <w:sz w:val="24"/>
        </w:rPr>
        <w:t>(Learning Planner Agent)</w:t>
      </w:r>
      <w:r w:rsidRPr="00C340A9">
        <w:rPr>
          <w:rFonts w:ascii="Times New Roman" w:eastAsia="楷体" w:hAnsi="Times New Roman" w:cs="Times New Roman" w:hint="eastAsia"/>
          <w:b/>
          <w:bCs/>
          <w:sz w:val="24"/>
        </w:rPr>
        <w:t>：</w:t>
      </w:r>
    </w:p>
    <w:p w14:paraId="543FFA4C" w14:textId="77CEE657" w:rsidR="00C340A9" w:rsidRPr="00037745" w:rsidRDefault="00C340A9" w:rsidP="00C340A9">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作为系统的“学业顾问”，它与“多学科客制化评估系统”深度联动。当评估系统诊断出学生的知识薄弱点后，该智能体会综合学生的学习目标（校园考试</w:t>
      </w:r>
      <w:r w:rsidR="00E70646">
        <w:rPr>
          <w:rFonts w:ascii="Times New Roman" w:eastAsia="楷体" w:hAnsi="Times New Roman" w:cs="Times New Roman" w:hint="eastAsia"/>
          <w:sz w:val="24"/>
        </w:rPr>
        <w:t>/</w:t>
      </w:r>
      <w:r w:rsidRPr="00037745">
        <w:rPr>
          <w:rFonts w:ascii="Times New Roman" w:eastAsia="楷体" w:hAnsi="Times New Roman" w:cs="Times New Roman" w:hint="eastAsia"/>
          <w:sz w:val="24"/>
        </w:rPr>
        <w:t>就业技能）、历史学习数据和知识库内容，动态生成或调整个性化的学习路径和任务清单。</w:t>
      </w:r>
    </w:p>
    <w:p w14:paraId="39CAE44B" w14:textId="797A067F" w:rsidR="00C340A9" w:rsidRPr="00C340A9" w:rsidRDefault="00C340A9" w:rsidP="00C340A9">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lastRenderedPageBreak/>
        <w:t>反思与进化智能体</w:t>
      </w:r>
      <w:r w:rsidRPr="00C340A9">
        <w:rPr>
          <w:rFonts w:ascii="Times New Roman" w:eastAsia="楷体" w:hAnsi="Times New Roman" w:cs="Times New Roman" w:hint="eastAsia"/>
          <w:b/>
          <w:bCs/>
          <w:sz w:val="24"/>
        </w:rPr>
        <w:t>(Reflection &amp; Evolution Agent)</w:t>
      </w:r>
      <w:r w:rsidRPr="00C340A9">
        <w:rPr>
          <w:rFonts w:ascii="Times New Roman" w:eastAsia="楷体" w:hAnsi="Times New Roman" w:cs="Times New Roman" w:hint="eastAsia"/>
          <w:b/>
          <w:bCs/>
          <w:sz w:val="24"/>
        </w:rPr>
        <w:t>：</w:t>
      </w:r>
    </w:p>
    <w:p w14:paraId="4B93CB68" w14:textId="09FA3754" w:rsidR="00C340A9" w:rsidRDefault="00C340A9" w:rsidP="00AF6771">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作为系统的“质量监督员”和“进化引擎”，它会定期分析所有智能体的交互日志和用户反馈。通过反思（</w:t>
      </w:r>
      <w:r w:rsidRPr="00037745">
        <w:rPr>
          <w:rFonts w:ascii="Times New Roman" w:eastAsia="楷体" w:hAnsi="Times New Roman" w:cs="Times New Roman" w:hint="eastAsia"/>
          <w:sz w:val="24"/>
        </w:rPr>
        <w:t>Reflection</w:t>
      </w:r>
      <w:r w:rsidRPr="00037745">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）机制，它能发现知识库的缺失、答案的不准确或规划的不合理之处，并自动触发知识库的更新流程或向管理员发出优化建议，实现系统的持续自我进化</w:t>
      </w:r>
      <w:r w:rsidR="00187C33">
        <w:rPr>
          <w:rFonts w:ascii="Times New Roman" w:eastAsia="楷体" w:hAnsi="Times New Roman" w:cs="Times New Roman" w:hint="eastAsia"/>
          <w:sz w:val="24"/>
        </w:rPr>
        <w:t>，让系统“越用越懂你”</w:t>
      </w:r>
      <w:r w:rsidRPr="00037745">
        <w:rPr>
          <w:rFonts w:ascii="Times New Roman" w:eastAsia="楷体" w:hAnsi="Times New Roman" w:cs="Times New Roman" w:hint="eastAsia"/>
          <w:sz w:val="24"/>
        </w:rPr>
        <w:t>。</w:t>
      </w:r>
    </w:p>
    <w:p w14:paraId="2954FA3F" w14:textId="0E190673" w:rsidR="002148BD" w:rsidRPr="00037745" w:rsidRDefault="006E610C" w:rsidP="006C0CEB">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1B1FEDA0" wp14:editId="25D46B66">
            <wp:extent cx="5184000" cy="4321048"/>
            <wp:effectExtent l="0" t="0" r="0" b="3810"/>
            <wp:docPr id="1010193089"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84000" cy="4321048"/>
                    </a:xfrm>
                    <a:prstGeom prst="rect">
                      <a:avLst/>
                    </a:prstGeom>
                    <a:noFill/>
                    <a:ln>
                      <a:noFill/>
                    </a:ln>
                  </pic:spPr>
                </pic:pic>
              </a:graphicData>
            </a:graphic>
          </wp:inline>
        </w:drawing>
      </w:r>
    </w:p>
    <w:p w14:paraId="17354BEB" w14:textId="4C28DB96" w:rsidR="00C340A9" w:rsidRPr="00C340A9" w:rsidRDefault="00C340A9" w:rsidP="00AF6771">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与蚂蚁集团生态的融合</w:t>
      </w:r>
    </w:p>
    <w:p w14:paraId="72AE2DBE" w14:textId="219B0172" w:rsidR="00C340A9" w:rsidRPr="006C0CEB" w:rsidRDefault="00C340A9" w:rsidP="00C340A9">
      <w:pPr>
        <w:spacing w:beforeLines="50" w:before="156" w:afterLines="50" w:after="156" w:line="240" w:lineRule="auto"/>
        <w:ind w:firstLineChars="200" w:firstLine="480"/>
        <w:rPr>
          <w:rFonts w:ascii="Times New Roman" w:eastAsia="楷体" w:hAnsi="Times New Roman" w:cs="Times New Roman"/>
          <w:sz w:val="24"/>
        </w:rPr>
      </w:pPr>
      <w:proofErr w:type="spellStart"/>
      <w:r w:rsidRPr="006C0CEB">
        <w:rPr>
          <w:rFonts w:ascii="Times New Roman" w:eastAsia="楷体" w:hAnsi="Times New Roman" w:cs="Times New Roman" w:hint="eastAsia"/>
          <w:sz w:val="24"/>
        </w:rPr>
        <w:t>AgentUniverse</w:t>
      </w:r>
      <w:proofErr w:type="spellEnd"/>
      <w:r w:rsidRPr="006C0CEB">
        <w:rPr>
          <w:rFonts w:ascii="Times New Roman" w:eastAsia="楷体" w:hAnsi="Times New Roman" w:cs="Times New Roman" w:hint="eastAsia"/>
          <w:sz w:val="24"/>
        </w:rPr>
        <w:t>框架</w:t>
      </w:r>
      <w:r w:rsidR="0064747C">
        <w:rPr>
          <w:rFonts w:ascii="Times New Roman" w:eastAsia="楷体" w:hAnsi="Times New Roman" w:cs="Times New Roman" w:hint="eastAsia"/>
          <w:sz w:val="24"/>
        </w:rPr>
        <w:t>来源于</w:t>
      </w:r>
      <w:r w:rsidRPr="006C0CEB">
        <w:rPr>
          <w:rFonts w:ascii="Times New Roman" w:eastAsia="楷体" w:hAnsi="Times New Roman" w:cs="Times New Roman" w:hint="eastAsia"/>
          <w:sz w:val="24"/>
        </w:rPr>
        <w:t>蚂蚁集团探索大模型技术在金融等严谨产业场景中的最新成果，已在</w:t>
      </w:r>
      <w:proofErr w:type="gramStart"/>
      <w:r w:rsidRPr="006C0CEB">
        <w:rPr>
          <w:rFonts w:ascii="Times New Roman" w:eastAsia="楷体" w:hAnsi="Times New Roman" w:cs="Times New Roman" w:hint="eastAsia"/>
          <w:sz w:val="24"/>
        </w:rPr>
        <w:t>真实业务</w:t>
      </w:r>
      <w:proofErr w:type="gramEnd"/>
      <w:r w:rsidRPr="006C0CEB">
        <w:rPr>
          <w:rFonts w:ascii="Times New Roman" w:eastAsia="楷体" w:hAnsi="Times New Roman" w:cs="Times New Roman" w:hint="eastAsia"/>
          <w:sz w:val="24"/>
        </w:rPr>
        <w:t>中得到验证。这为我们系统的稳定性、可靠性和处理复杂任务的能力提供了坚实基础。</w:t>
      </w:r>
    </w:p>
    <w:p w14:paraId="064C2C2F" w14:textId="101EC92C" w:rsidR="00AF6771" w:rsidRDefault="00C340A9" w:rsidP="006C0CEB">
      <w:pPr>
        <w:spacing w:beforeLines="50" w:before="156" w:afterLines="50" w:after="156" w:line="240" w:lineRule="auto"/>
        <w:ind w:firstLineChars="200" w:firstLine="480"/>
        <w:rPr>
          <w:rFonts w:ascii="Times New Roman" w:eastAsia="楷体" w:hAnsi="Times New Roman" w:cs="Times New Roman"/>
          <w:b/>
          <w:bCs/>
          <w:sz w:val="24"/>
        </w:rPr>
      </w:pPr>
      <w:r w:rsidRPr="006C0CEB">
        <w:rPr>
          <w:rFonts w:ascii="Times New Roman" w:eastAsia="楷体" w:hAnsi="Times New Roman" w:cs="Times New Roman" w:hint="eastAsia"/>
          <w:sz w:val="24"/>
        </w:rPr>
        <w:t>系统设计严格遵循企业文档中提出的</w:t>
      </w:r>
      <w:r w:rsidRPr="006C0CEB">
        <w:rPr>
          <w:rFonts w:ascii="Times New Roman" w:eastAsia="楷体" w:hAnsi="Times New Roman" w:cs="Times New Roman" w:hint="eastAsia"/>
          <w:sz w:val="24"/>
        </w:rPr>
        <w:t>MCP/A2A</w:t>
      </w:r>
      <w:r w:rsidRPr="006C0CEB">
        <w:rPr>
          <w:rFonts w:ascii="Times New Roman" w:eastAsia="楷体" w:hAnsi="Times New Roman" w:cs="Times New Roman" w:hint="eastAsia"/>
          <w:sz w:val="24"/>
        </w:rPr>
        <w:t>协议规范，确保每个智能体都是一个标准的、可插拔的服务单元。这不仅便于我们内部系统的模块化开发和维护，也为未来将本系统作为能力开放给蚂蚁集团内外的其他教育应用奠定了基础</w:t>
      </w:r>
      <w:r w:rsidR="006C0CEB">
        <w:rPr>
          <w:rFonts w:ascii="Times New Roman" w:eastAsia="楷体" w:hAnsi="Times New Roman" w:cs="Times New Roman" w:hint="eastAsia"/>
          <w:sz w:val="24"/>
        </w:rPr>
        <w:t>；</w:t>
      </w:r>
      <w:r w:rsidRPr="006C0CEB">
        <w:rPr>
          <w:rFonts w:ascii="Times New Roman" w:eastAsia="楷体" w:hAnsi="Times New Roman" w:cs="Times New Roman" w:hint="eastAsia"/>
          <w:sz w:val="24"/>
        </w:rPr>
        <w:t>所有智能体间的通信和数据交互，均在</w:t>
      </w:r>
      <w:proofErr w:type="gramStart"/>
      <w:r w:rsidRPr="006C0CEB">
        <w:rPr>
          <w:rFonts w:ascii="Times New Roman" w:eastAsia="楷体" w:hAnsi="Times New Roman" w:cs="Times New Roman" w:hint="eastAsia"/>
          <w:sz w:val="24"/>
        </w:rPr>
        <w:t>微服务</w:t>
      </w:r>
      <w:proofErr w:type="gramEnd"/>
      <w:r w:rsidRPr="006C0CEB">
        <w:rPr>
          <w:rFonts w:ascii="Times New Roman" w:eastAsia="楷体" w:hAnsi="Times New Roman" w:cs="Times New Roman" w:hint="eastAsia"/>
          <w:sz w:val="24"/>
        </w:rPr>
        <w:t>架构下通过</w:t>
      </w:r>
      <w:r w:rsidRPr="006C0CEB">
        <w:rPr>
          <w:rFonts w:ascii="Times New Roman" w:eastAsia="楷体" w:hAnsi="Times New Roman" w:cs="Times New Roman" w:hint="eastAsia"/>
          <w:sz w:val="24"/>
        </w:rPr>
        <w:t>Service Mesh</w:t>
      </w:r>
      <w:r w:rsidRPr="006C0CEB">
        <w:rPr>
          <w:rFonts w:ascii="Times New Roman" w:eastAsia="楷体" w:hAnsi="Times New Roman" w:cs="Times New Roman" w:hint="eastAsia"/>
          <w:sz w:val="24"/>
        </w:rPr>
        <w:t>进行治理，并采用</w:t>
      </w:r>
      <w:r w:rsidRPr="006C0CEB">
        <w:rPr>
          <w:rFonts w:ascii="Times New Roman" w:eastAsia="楷体" w:hAnsi="Times New Roman" w:cs="Times New Roman" w:hint="eastAsia"/>
          <w:sz w:val="24"/>
        </w:rPr>
        <w:t>OAuth2/JWT</w:t>
      </w:r>
      <w:r w:rsidRPr="006C0CEB">
        <w:rPr>
          <w:rFonts w:ascii="Times New Roman" w:eastAsia="楷体" w:hAnsi="Times New Roman" w:cs="Times New Roman" w:hint="eastAsia"/>
          <w:sz w:val="24"/>
        </w:rPr>
        <w:t>等机制进行认证授权，确保整个知识协作流程的安全可控。</w:t>
      </w:r>
    </w:p>
    <w:p w14:paraId="74890E39" w14:textId="77777777" w:rsidR="006C0CEB" w:rsidRDefault="006C0CEB" w:rsidP="006C0CEB">
      <w:pPr>
        <w:spacing w:beforeLines="50" w:before="156" w:afterLines="50" w:after="156" w:line="240" w:lineRule="auto"/>
        <w:ind w:firstLineChars="200" w:firstLine="482"/>
        <w:rPr>
          <w:rFonts w:ascii="Times New Roman" w:eastAsia="楷体" w:hAnsi="Times New Roman" w:cs="Times New Roman"/>
          <w:b/>
          <w:bCs/>
          <w:sz w:val="24"/>
        </w:rPr>
      </w:pPr>
      <w:r w:rsidRPr="009A3371">
        <w:rPr>
          <w:rFonts w:ascii="Times New Roman" w:eastAsia="楷体" w:hAnsi="Times New Roman" w:cs="Times New Roman"/>
          <w:b/>
          <w:bCs/>
          <w:sz w:val="24"/>
        </w:rPr>
        <w:t>技术落地场景探讨：</w:t>
      </w:r>
    </w:p>
    <w:p w14:paraId="6BCA2A38" w14:textId="45C29D54" w:rsidR="00D843CE" w:rsidRPr="00D843CE" w:rsidRDefault="00B949AD" w:rsidP="00D843CE">
      <w:pPr>
        <w:spacing w:beforeLines="50" w:before="156" w:afterLines="50" w:after="156" w:line="240" w:lineRule="auto"/>
        <w:ind w:firstLineChars="200" w:firstLine="480"/>
        <w:rPr>
          <w:rFonts w:ascii="Times New Roman" w:eastAsia="楷体" w:hAnsi="Times New Roman" w:cs="Times New Roman"/>
          <w:sz w:val="24"/>
        </w:rPr>
      </w:pPr>
      <w:proofErr w:type="gramStart"/>
      <w:r>
        <w:rPr>
          <w:rFonts w:ascii="Times New Roman" w:eastAsia="楷体" w:hAnsi="Times New Roman" w:cs="Times New Roman" w:hint="eastAsia"/>
          <w:sz w:val="24"/>
        </w:rPr>
        <w:t>团队赴云栖大会</w:t>
      </w:r>
      <w:proofErr w:type="gramEnd"/>
      <w:r w:rsidR="00F23BBB" w:rsidRPr="00F23BBB">
        <w:rPr>
          <w:rFonts w:ascii="Times New Roman" w:eastAsia="楷体" w:hAnsi="Times New Roman" w:cs="Times New Roman" w:hint="eastAsia"/>
          <w:sz w:val="24"/>
        </w:rPr>
        <w:t>调研了多个基于多智能体架构的行业解决方案，如智能客服、科研文献分析助手、企业知识管理平台等。这些案例为团队在“知识检索—内容生成—学习规划”智能体协作流程的设计上提供了宝贵参考</w:t>
      </w:r>
      <w:r w:rsidR="009B40C7">
        <w:rPr>
          <w:rFonts w:ascii="Times New Roman" w:eastAsia="楷体" w:hAnsi="Times New Roman" w:cs="Times New Roman" w:hint="eastAsia"/>
          <w:sz w:val="24"/>
        </w:rPr>
        <w:t>；</w:t>
      </w:r>
      <w:r w:rsidR="00F23BBB" w:rsidRPr="00F23BBB">
        <w:rPr>
          <w:rFonts w:ascii="Times New Roman" w:eastAsia="楷体" w:hAnsi="Times New Roman" w:cs="Times New Roman" w:hint="eastAsia"/>
          <w:sz w:val="24"/>
        </w:rPr>
        <w:t>团队特别关注了相关企业在云</w:t>
      </w:r>
      <w:proofErr w:type="gramStart"/>
      <w:r w:rsidR="00F23BBB" w:rsidRPr="00F23BBB">
        <w:rPr>
          <w:rFonts w:ascii="Times New Roman" w:eastAsia="楷体" w:hAnsi="Times New Roman" w:cs="Times New Roman" w:hint="eastAsia"/>
          <w:sz w:val="24"/>
        </w:rPr>
        <w:t>栖大会</w:t>
      </w:r>
      <w:proofErr w:type="gramEnd"/>
      <w:r w:rsidR="00F23BBB" w:rsidRPr="00F23BBB">
        <w:rPr>
          <w:rFonts w:ascii="Times New Roman" w:eastAsia="楷体" w:hAnsi="Times New Roman" w:cs="Times New Roman" w:hint="eastAsia"/>
          <w:sz w:val="24"/>
        </w:rPr>
        <w:t>展示的教育科技解决方案与产教融合实践成果</w:t>
      </w:r>
      <w:r w:rsidR="009B40C7">
        <w:rPr>
          <w:rFonts w:ascii="Times New Roman" w:eastAsia="楷体" w:hAnsi="Times New Roman" w:cs="Times New Roman" w:hint="eastAsia"/>
          <w:sz w:val="24"/>
        </w:rPr>
        <w:t>，并</w:t>
      </w:r>
      <w:r w:rsidR="00F23BBB" w:rsidRPr="00F23BBB">
        <w:rPr>
          <w:rFonts w:ascii="Times New Roman" w:eastAsia="楷体" w:hAnsi="Times New Roman" w:cs="Times New Roman" w:hint="eastAsia"/>
          <w:sz w:val="24"/>
        </w:rPr>
        <w:t>确认了将多智能</w:t>
      </w:r>
      <w:proofErr w:type="gramStart"/>
      <w:r w:rsidR="00F23BBB" w:rsidRPr="00F23BBB">
        <w:rPr>
          <w:rFonts w:ascii="Times New Roman" w:eastAsia="楷体" w:hAnsi="Times New Roman" w:cs="Times New Roman" w:hint="eastAsia"/>
          <w:sz w:val="24"/>
        </w:rPr>
        <w:t>体系统</w:t>
      </w:r>
      <w:proofErr w:type="gramEnd"/>
      <w:r w:rsidR="00F23BBB" w:rsidRPr="00F23BBB">
        <w:rPr>
          <w:rFonts w:ascii="Times New Roman" w:eastAsia="楷体" w:hAnsi="Times New Roman" w:cs="Times New Roman" w:hint="eastAsia"/>
          <w:sz w:val="24"/>
        </w:rPr>
        <w:t>与数字马力已有的“助教、助学、助就业”能力体系深度融合的可行性。</w:t>
      </w:r>
    </w:p>
    <w:p w14:paraId="5850B6E3" w14:textId="33695AB9" w:rsidR="006414EB" w:rsidRDefault="00BB68A1" w:rsidP="00BB68A1">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b/>
          <w:bCs/>
          <w:noProof/>
          <w:sz w:val="24"/>
        </w:rPr>
        <w:lastRenderedPageBreak/>
        <w:drawing>
          <wp:inline distT="0" distB="0" distL="0" distR="0" wp14:anchorId="2588AF1D" wp14:editId="0CFED94E">
            <wp:extent cx="5182869" cy="1722120"/>
            <wp:effectExtent l="0" t="0" r="0" b="0"/>
            <wp:docPr id="12508958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525" b="26154"/>
                    <a:stretch>
                      <a:fillRect/>
                    </a:stretch>
                  </pic:blipFill>
                  <pic:spPr bwMode="auto">
                    <a:xfrm>
                      <a:off x="0" y="0"/>
                      <a:ext cx="5184000" cy="1722496"/>
                    </a:xfrm>
                    <a:prstGeom prst="rect">
                      <a:avLst/>
                    </a:prstGeom>
                    <a:noFill/>
                    <a:ln>
                      <a:noFill/>
                    </a:ln>
                    <a:extLst>
                      <a:ext uri="{53640926-AAD7-44D8-BBD7-CCE9431645EC}">
                        <a14:shadowObscured xmlns:a14="http://schemas.microsoft.com/office/drawing/2010/main"/>
                      </a:ext>
                    </a:extLst>
                  </pic:spPr>
                </pic:pic>
              </a:graphicData>
            </a:graphic>
          </wp:inline>
        </w:drawing>
      </w:r>
    </w:p>
    <w:p w14:paraId="74B0F390" w14:textId="77777777" w:rsidR="003C6A5F" w:rsidRDefault="003C6A5F" w:rsidP="003C6A5F">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437CE46E" w14:textId="34F0EF67" w:rsidR="003C6A5F" w:rsidRDefault="003C6A5F" w:rsidP="003C6A5F">
      <w:pPr>
        <w:spacing w:beforeLines="50" w:before="156" w:afterLines="50" w:after="156" w:line="240" w:lineRule="auto"/>
        <w:ind w:firstLineChars="200" w:firstLine="480"/>
        <w:rPr>
          <w:rFonts w:ascii="Times New Roman" w:eastAsia="楷体" w:hAnsi="Times New Roman" w:cs="Times New Roman"/>
          <w:sz w:val="24"/>
        </w:rPr>
      </w:pPr>
      <w:r w:rsidRPr="009A4BBD">
        <w:rPr>
          <w:rFonts w:ascii="Times New Roman" w:eastAsia="楷体" w:hAnsi="Times New Roman" w:cs="Times New Roman" w:hint="eastAsia"/>
          <w:sz w:val="24"/>
        </w:rPr>
        <w:t>声像</w:t>
      </w:r>
      <w:r>
        <w:rPr>
          <w:rFonts w:ascii="Times New Roman" w:eastAsia="楷体" w:hAnsi="Times New Roman" w:cs="Times New Roman" w:hint="eastAsia"/>
          <w:sz w:val="24"/>
        </w:rPr>
        <w:t>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知识库协作系统在本校数字化办公室得到了实际部署与应用；以下是多智能体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知识库协作系统在实际产品中的应用画面：</w:t>
      </w:r>
    </w:p>
    <w:p w14:paraId="3016C5D9" w14:textId="46AA1415" w:rsidR="003C6A5F" w:rsidRPr="003C6A5F" w:rsidRDefault="00D843CE" w:rsidP="00C32A50">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b/>
          <w:bCs/>
          <w:noProof/>
          <w:sz w:val="24"/>
        </w:rPr>
        <w:drawing>
          <wp:inline distT="0" distB="0" distL="0" distR="0" wp14:anchorId="68E13F83" wp14:editId="6D79209B">
            <wp:extent cx="1296000" cy="2869489"/>
            <wp:effectExtent l="0" t="0" r="0" b="7620"/>
            <wp:docPr id="16478710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96000" cy="2869489"/>
                    </a:xfrm>
                    <a:prstGeom prst="rect">
                      <a:avLst/>
                    </a:prstGeom>
                    <a:noFill/>
                    <a:ln>
                      <a:noFill/>
                    </a:ln>
                  </pic:spPr>
                </pic:pic>
              </a:graphicData>
            </a:graphic>
          </wp:inline>
        </w:drawing>
      </w:r>
      <w:r w:rsidR="00C32A50">
        <w:rPr>
          <w:rFonts w:ascii="Times New Roman" w:eastAsia="楷体" w:hAnsi="Times New Roman" w:cs="Times New Roman" w:hint="eastAsia"/>
          <w:b/>
          <w:bCs/>
          <w:sz w:val="24"/>
        </w:rPr>
        <w:t xml:space="preserve"> </w:t>
      </w:r>
      <w:r>
        <w:rPr>
          <w:noProof/>
        </w:rPr>
        <w:drawing>
          <wp:inline distT="0" distB="0" distL="0" distR="0" wp14:anchorId="6AFCFE5C" wp14:editId="04D15366">
            <wp:extent cx="1296000" cy="2869489"/>
            <wp:effectExtent l="0" t="0" r="0" b="7620"/>
            <wp:docPr id="883555461" name="图片 9"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5461" name="图片 9" descr="图形用户界面, 应用程序, 网站&#10;&#10;AI 生成的内容可能不正确。"/>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96000" cy="2869489"/>
                    </a:xfrm>
                    <a:prstGeom prst="rect">
                      <a:avLst/>
                    </a:prstGeom>
                    <a:noFill/>
                    <a:ln>
                      <a:noFill/>
                    </a:ln>
                  </pic:spPr>
                </pic:pic>
              </a:graphicData>
            </a:graphic>
          </wp:inline>
        </w:drawing>
      </w:r>
      <w:r w:rsidR="00C32A50">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4E463005" wp14:editId="533DCC3E">
            <wp:extent cx="1296000" cy="2869489"/>
            <wp:effectExtent l="0" t="0" r="0" b="7620"/>
            <wp:docPr id="18617572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96000" cy="2869489"/>
                    </a:xfrm>
                    <a:prstGeom prst="rect">
                      <a:avLst/>
                    </a:prstGeom>
                    <a:noFill/>
                    <a:ln>
                      <a:noFill/>
                    </a:ln>
                  </pic:spPr>
                </pic:pic>
              </a:graphicData>
            </a:graphic>
          </wp:inline>
        </w:drawing>
      </w:r>
      <w:r w:rsidR="00C32A50">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6C4FFAE2" wp14:editId="561A8A70">
            <wp:extent cx="1296000" cy="2869489"/>
            <wp:effectExtent l="0" t="0" r="0" b="7620"/>
            <wp:docPr id="2137490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96000" cy="2869489"/>
                    </a:xfrm>
                    <a:prstGeom prst="rect">
                      <a:avLst/>
                    </a:prstGeom>
                    <a:noFill/>
                    <a:ln>
                      <a:noFill/>
                    </a:ln>
                  </pic:spPr>
                </pic:pic>
              </a:graphicData>
            </a:graphic>
          </wp:inline>
        </w:drawing>
      </w:r>
    </w:p>
    <w:p w14:paraId="35304684" w14:textId="645F1E35" w:rsidR="00C340A9" w:rsidRPr="00C340A9" w:rsidRDefault="00C340A9" w:rsidP="00AF6771">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产品迭代方向</w:t>
      </w:r>
    </w:p>
    <w:p w14:paraId="180E0515" w14:textId="0EEA63A1" w:rsidR="00C340A9" w:rsidRPr="00CC7E72" w:rsidRDefault="00C340A9" w:rsidP="00C340A9">
      <w:pPr>
        <w:spacing w:beforeLines="50" w:before="156" w:afterLines="50" w:after="156" w:line="240" w:lineRule="auto"/>
        <w:ind w:firstLineChars="200" w:firstLine="480"/>
        <w:rPr>
          <w:rFonts w:ascii="Times New Roman" w:eastAsia="楷体" w:hAnsi="Times New Roman" w:cs="Times New Roman"/>
          <w:sz w:val="24"/>
        </w:rPr>
      </w:pPr>
      <w:r w:rsidRPr="00CC7E72">
        <w:rPr>
          <w:rFonts w:ascii="Times New Roman" w:eastAsia="楷体" w:hAnsi="Times New Roman" w:cs="Times New Roman" w:hint="eastAsia"/>
          <w:sz w:val="24"/>
        </w:rPr>
        <w:t>V1.5</w:t>
      </w:r>
      <w:r w:rsidRPr="00CC7E72">
        <w:rPr>
          <w:rFonts w:ascii="Times New Roman" w:eastAsia="楷体" w:hAnsi="Times New Roman" w:cs="Times New Roman" w:hint="eastAsia"/>
          <w:sz w:val="24"/>
        </w:rPr>
        <w:t>：实现“反思与进化智能体”的初步功能，建立基于用户反馈的半自动知识库更新闭环</w:t>
      </w:r>
      <w:r w:rsidR="00191761">
        <w:rPr>
          <w:rFonts w:ascii="Times New Roman" w:eastAsia="楷体" w:hAnsi="Times New Roman" w:cs="Times New Roman" w:hint="eastAsia"/>
          <w:sz w:val="24"/>
        </w:rPr>
        <w:t>，实现多智能体</w:t>
      </w:r>
      <w:r w:rsidR="00191761">
        <w:rPr>
          <w:rFonts w:ascii="Times New Roman" w:eastAsia="楷体" w:hAnsi="Times New Roman" w:cs="Times New Roman" w:hint="eastAsia"/>
          <w:sz w:val="24"/>
        </w:rPr>
        <w:t>-</w:t>
      </w:r>
      <w:r w:rsidR="00191761">
        <w:rPr>
          <w:rFonts w:ascii="Times New Roman" w:eastAsia="楷体" w:hAnsi="Times New Roman" w:cs="Times New Roman" w:hint="eastAsia"/>
          <w:sz w:val="24"/>
        </w:rPr>
        <w:t>知识库协作系统“越用越懂你”的研发目标</w:t>
      </w:r>
      <w:r w:rsidRPr="00CC7E72">
        <w:rPr>
          <w:rFonts w:ascii="Times New Roman" w:eastAsia="楷体" w:hAnsi="Times New Roman" w:cs="Times New Roman" w:hint="eastAsia"/>
          <w:sz w:val="24"/>
        </w:rPr>
        <w:t>。</w:t>
      </w:r>
    </w:p>
    <w:p w14:paraId="6CE5A2E9" w14:textId="0D53B077" w:rsidR="00C340A9" w:rsidRPr="00CC7E72" w:rsidRDefault="00C340A9" w:rsidP="00C340A9">
      <w:pPr>
        <w:spacing w:beforeLines="50" w:before="156" w:afterLines="50" w:after="156" w:line="240" w:lineRule="auto"/>
        <w:ind w:firstLineChars="200" w:firstLine="480"/>
        <w:rPr>
          <w:rFonts w:ascii="Times New Roman" w:eastAsia="楷体" w:hAnsi="Times New Roman" w:cs="Times New Roman"/>
          <w:sz w:val="24"/>
        </w:rPr>
      </w:pPr>
      <w:r w:rsidRPr="00CC7E72">
        <w:rPr>
          <w:rFonts w:ascii="Times New Roman" w:eastAsia="楷体" w:hAnsi="Times New Roman" w:cs="Times New Roman" w:hint="eastAsia"/>
          <w:sz w:val="24"/>
        </w:rPr>
        <w:t>V2.0</w:t>
      </w:r>
      <w:r w:rsidRPr="00CC7E72">
        <w:rPr>
          <w:rFonts w:ascii="Times New Roman" w:eastAsia="楷体" w:hAnsi="Times New Roman" w:cs="Times New Roman" w:hint="eastAsia"/>
          <w:sz w:val="24"/>
        </w:rPr>
        <w:t>：引入更多垂直领域的专家智能体（如“编程导师智能体”、“金融分析师智能体”），以更好地支撑“二阶段学习场景”（就业导向）的需求，直接对接数字</w:t>
      </w:r>
      <w:proofErr w:type="gramStart"/>
      <w:r w:rsidRPr="00CC7E72">
        <w:rPr>
          <w:rFonts w:ascii="Times New Roman" w:eastAsia="楷体" w:hAnsi="Times New Roman" w:cs="Times New Roman" w:hint="eastAsia"/>
          <w:sz w:val="24"/>
        </w:rPr>
        <w:t>马力在</w:t>
      </w:r>
      <w:proofErr w:type="gramEnd"/>
      <w:r w:rsidRPr="00CC7E72">
        <w:rPr>
          <w:rFonts w:ascii="Times New Roman" w:eastAsia="楷体" w:hAnsi="Times New Roman" w:cs="Times New Roman" w:hint="eastAsia"/>
          <w:sz w:val="24"/>
        </w:rPr>
        <w:t>产教融合中积累的行业技能图谱。</w:t>
      </w:r>
    </w:p>
    <w:p w14:paraId="7B7A55B7" w14:textId="27E54885" w:rsidR="00C340A9" w:rsidRPr="00CC7E72" w:rsidRDefault="00C340A9" w:rsidP="00AF6771">
      <w:pPr>
        <w:spacing w:beforeLines="50" w:before="156" w:afterLines="50" w:after="156" w:line="240" w:lineRule="auto"/>
        <w:ind w:firstLineChars="200" w:firstLine="480"/>
        <w:rPr>
          <w:rFonts w:ascii="Times New Roman" w:eastAsia="楷体" w:hAnsi="Times New Roman" w:cs="Times New Roman"/>
          <w:sz w:val="24"/>
        </w:rPr>
      </w:pPr>
      <w:r w:rsidRPr="00CC7E72">
        <w:rPr>
          <w:rFonts w:ascii="Times New Roman" w:eastAsia="楷体" w:hAnsi="Times New Roman" w:cs="Times New Roman" w:hint="eastAsia"/>
          <w:sz w:val="24"/>
        </w:rPr>
        <w:t>V3.0+</w:t>
      </w:r>
      <w:r w:rsidRPr="00CC7E72">
        <w:rPr>
          <w:rFonts w:ascii="Times New Roman" w:eastAsia="楷体" w:hAnsi="Times New Roman" w:cs="Times New Roman" w:hint="eastAsia"/>
          <w:sz w:val="24"/>
        </w:rPr>
        <w:t>：探索将整个多智能体协作网络开放为一</w:t>
      </w:r>
      <w:r w:rsidR="00AF6771" w:rsidRPr="00CC7E72">
        <w:rPr>
          <w:rFonts w:ascii="Times New Roman" w:eastAsia="楷体" w:hAnsi="Times New Roman" w:cs="Times New Roman" w:hint="eastAsia"/>
          <w:sz w:val="24"/>
        </w:rPr>
        <w:t>个</w:t>
      </w:r>
      <w:r w:rsidRPr="00CC7E72">
        <w:rPr>
          <w:rFonts w:ascii="Times New Roman" w:eastAsia="楷体" w:hAnsi="Times New Roman" w:cs="Times New Roman" w:hint="eastAsia"/>
          <w:sz w:val="24"/>
        </w:rPr>
        <w:t>教育智能体市场，允许高校教师或合作教育机构贡献自己的教学智能体，共同丰富“</w:t>
      </w:r>
      <w:r w:rsidRPr="00CC7E72">
        <w:rPr>
          <w:rFonts w:ascii="Times New Roman" w:eastAsia="楷体" w:hAnsi="Times New Roman" w:cs="Times New Roman" w:hint="eastAsia"/>
          <w:sz w:val="24"/>
        </w:rPr>
        <w:t>AI</w:t>
      </w:r>
      <w:r w:rsidRPr="00CC7E72">
        <w:rPr>
          <w:rFonts w:ascii="Times New Roman" w:eastAsia="楷体" w:hAnsi="Times New Roman" w:cs="Times New Roman" w:hint="eastAsia"/>
          <w:sz w:val="24"/>
        </w:rPr>
        <w:t>智能·学习搭子”的知识生态</w:t>
      </w:r>
      <w:r w:rsidR="0064747C">
        <w:rPr>
          <w:rFonts w:ascii="Times New Roman" w:eastAsia="楷体" w:hAnsi="Times New Roman" w:cs="Times New Roman" w:hint="eastAsia"/>
          <w:sz w:val="24"/>
        </w:rPr>
        <w:t>，构建一套完整的、面向未来的</w:t>
      </w:r>
      <w:r w:rsidR="0064747C">
        <w:rPr>
          <w:rFonts w:ascii="Times New Roman" w:eastAsia="楷体" w:hAnsi="Times New Roman" w:cs="Times New Roman" w:hint="eastAsia"/>
          <w:sz w:val="24"/>
        </w:rPr>
        <w:t>MCP</w:t>
      </w:r>
      <w:r w:rsidR="0064747C">
        <w:rPr>
          <w:rFonts w:ascii="Times New Roman" w:eastAsia="楷体" w:hAnsi="Times New Roman" w:cs="Times New Roman" w:hint="eastAsia"/>
          <w:sz w:val="24"/>
        </w:rPr>
        <w:t>智能体协作系统</w:t>
      </w:r>
      <w:r w:rsidRPr="00CC7E72">
        <w:rPr>
          <w:rFonts w:ascii="Times New Roman" w:eastAsia="楷体" w:hAnsi="Times New Roman" w:cs="Times New Roman" w:hint="eastAsia"/>
          <w:sz w:val="24"/>
        </w:rPr>
        <w:t>。</w:t>
      </w:r>
    </w:p>
    <w:p w14:paraId="7E867F58" w14:textId="273BDD19" w:rsidR="009B2F66" w:rsidRDefault="00C340A9" w:rsidP="00BB68A1">
      <w:pPr>
        <w:spacing w:beforeLines="50" w:before="156" w:afterLines="50" w:after="156" w:line="240" w:lineRule="auto"/>
        <w:ind w:firstLineChars="200" w:firstLine="480"/>
        <w:rPr>
          <w:rFonts w:ascii="Times New Roman" w:eastAsia="楷体" w:hAnsi="Times New Roman" w:cs="Times New Roman"/>
          <w:sz w:val="24"/>
        </w:rPr>
      </w:pPr>
      <w:r w:rsidRPr="00191761">
        <w:rPr>
          <w:rFonts w:ascii="Times New Roman" w:eastAsia="楷体" w:hAnsi="Times New Roman" w:cs="Times New Roman" w:hint="eastAsia"/>
          <w:sz w:val="24"/>
        </w:rPr>
        <w:t>通过构建这样一个基于</w:t>
      </w:r>
      <w:proofErr w:type="spellStart"/>
      <w:r w:rsidRPr="00191761">
        <w:rPr>
          <w:rFonts w:ascii="Times New Roman" w:eastAsia="楷体" w:hAnsi="Times New Roman" w:cs="Times New Roman" w:hint="eastAsia"/>
          <w:sz w:val="24"/>
        </w:rPr>
        <w:t>AgentUniverse</w:t>
      </w:r>
      <w:proofErr w:type="spellEnd"/>
      <w:r w:rsidRPr="00191761">
        <w:rPr>
          <w:rFonts w:ascii="Times New Roman" w:eastAsia="楷体" w:hAnsi="Times New Roman" w:cs="Times New Roman" w:hint="eastAsia"/>
          <w:sz w:val="24"/>
        </w:rPr>
        <w:t>的多智能体</w:t>
      </w:r>
      <w:r w:rsidRPr="00191761">
        <w:rPr>
          <w:rFonts w:ascii="Times New Roman" w:eastAsia="楷体" w:hAnsi="Times New Roman" w:cs="Times New Roman" w:hint="eastAsia"/>
          <w:sz w:val="24"/>
        </w:rPr>
        <w:t>-</w:t>
      </w:r>
      <w:r w:rsidRPr="00191761">
        <w:rPr>
          <w:rFonts w:ascii="Times New Roman" w:eastAsia="楷体" w:hAnsi="Times New Roman" w:cs="Times New Roman" w:hint="eastAsia"/>
          <w:sz w:val="24"/>
        </w:rPr>
        <w:t>知识库协作系统，</w:t>
      </w:r>
      <w:r w:rsidR="00EC75B2">
        <w:rPr>
          <w:rFonts w:ascii="Times New Roman" w:eastAsia="楷体" w:hAnsi="Times New Roman" w:cs="Times New Roman" w:hint="eastAsia"/>
          <w:sz w:val="24"/>
        </w:rPr>
        <w:t>团队</w:t>
      </w:r>
      <w:r w:rsidRPr="00191761">
        <w:rPr>
          <w:rFonts w:ascii="Times New Roman" w:eastAsia="楷体" w:hAnsi="Times New Roman" w:cs="Times New Roman" w:hint="eastAsia"/>
          <w:sz w:val="24"/>
        </w:rPr>
        <w:t>不仅解决了知识问答的准确性问题，更构建了一个能够主动规划、持续进化、紧密贴合“从校园到职场”</w:t>
      </w:r>
      <w:proofErr w:type="gramStart"/>
      <w:r w:rsidRPr="00191761">
        <w:rPr>
          <w:rFonts w:ascii="Times New Roman" w:eastAsia="楷体" w:hAnsi="Times New Roman" w:cs="Times New Roman" w:hint="eastAsia"/>
          <w:sz w:val="24"/>
        </w:rPr>
        <w:t>双阶段</w:t>
      </w:r>
      <w:proofErr w:type="gramEnd"/>
      <w:r w:rsidRPr="00191761">
        <w:rPr>
          <w:rFonts w:ascii="Times New Roman" w:eastAsia="楷体" w:hAnsi="Times New Roman" w:cs="Times New Roman" w:hint="eastAsia"/>
          <w:sz w:val="24"/>
        </w:rPr>
        <w:t>学习目标的动态智能学习引擎，有力支撑了“</w:t>
      </w:r>
      <w:r w:rsidRPr="00191761">
        <w:rPr>
          <w:rFonts w:ascii="Times New Roman" w:eastAsia="楷体" w:hAnsi="Times New Roman" w:cs="Times New Roman" w:hint="eastAsia"/>
          <w:sz w:val="24"/>
        </w:rPr>
        <w:t>AI</w:t>
      </w:r>
      <w:r w:rsidRPr="00191761">
        <w:rPr>
          <w:rFonts w:ascii="Times New Roman" w:eastAsia="楷体" w:hAnsi="Times New Roman" w:cs="Times New Roman" w:hint="eastAsia"/>
          <w:sz w:val="24"/>
        </w:rPr>
        <w:t>智能·学习搭子”的核心竞争力。</w:t>
      </w:r>
      <w:r w:rsidR="009B2F66">
        <w:rPr>
          <w:rFonts w:ascii="Times New Roman" w:eastAsia="楷体" w:hAnsi="Times New Roman" w:cs="Times New Roman"/>
          <w:sz w:val="24"/>
        </w:rPr>
        <w:br w:type="page"/>
      </w:r>
    </w:p>
    <w:p w14:paraId="3DF816A8" w14:textId="77777777" w:rsidR="009B2F66" w:rsidRDefault="009B2F66" w:rsidP="00BF2779">
      <w:pPr>
        <w:spacing w:beforeLines="50" w:before="156" w:afterLines="50" w:after="156" w:line="240" w:lineRule="auto"/>
        <w:jc w:val="center"/>
        <w:rPr>
          <w:rFonts w:ascii="Times New Roman" w:eastAsia="楷体" w:hAnsi="Times New Roman" w:cs="Times New Roman"/>
          <w:b/>
          <w:bCs/>
          <w:sz w:val="28"/>
          <w:szCs w:val="28"/>
        </w:rPr>
      </w:pPr>
      <w:r w:rsidRPr="009B2F66">
        <w:rPr>
          <w:rFonts w:ascii="Times New Roman" w:eastAsia="楷体" w:hAnsi="Times New Roman" w:cs="Times New Roman"/>
          <w:b/>
          <w:bCs/>
          <w:sz w:val="28"/>
          <w:szCs w:val="28"/>
        </w:rPr>
        <w:lastRenderedPageBreak/>
        <w:t>多学科客制化评估系统</w:t>
      </w:r>
    </w:p>
    <w:p w14:paraId="7F4054A7" w14:textId="45E1A4EE" w:rsidR="00123B3C" w:rsidRPr="001B4E9A" w:rsidRDefault="00123B3C" w:rsidP="00123B3C">
      <w:pPr>
        <w:spacing w:beforeLines="50" w:before="156" w:afterLines="50" w:after="156" w:line="240" w:lineRule="auto"/>
        <w:ind w:firstLineChars="200" w:firstLine="480"/>
        <w:rPr>
          <w:rFonts w:ascii="Times New Roman" w:eastAsia="楷体" w:hAnsi="Times New Roman" w:cs="Times New Roman"/>
          <w:sz w:val="24"/>
        </w:rPr>
      </w:pPr>
      <w:r w:rsidRPr="001B4E9A">
        <w:rPr>
          <w:rFonts w:ascii="Times New Roman" w:eastAsia="楷体" w:hAnsi="Times New Roman" w:cs="Times New Roman" w:hint="eastAsia"/>
          <w:sz w:val="24"/>
        </w:rPr>
        <w:t>本系统是“</w:t>
      </w:r>
      <w:r w:rsidRPr="001B4E9A">
        <w:rPr>
          <w:rFonts w:ascii="Times New Roman" w:eastAsia="楷体" w:hAnsi="Times New Roman" w:cs="Times New Roman" w:hint="eastAsia"/>
          <w:sz w:val="24"/>
        </w:rPr>
        <w:t>AI</w:t>
      </w:r>
      <w:r w:rsidRPr="001B4E9A">
        <w:rPr>
          <w:rFonts w:ascii="Times New Roman" w:eastAsia="楷体" w:hAnsi="Times New Roman" w:cs="Times New Roman" w:hint="eastAsia"/>
          <w:sz w:val="24"/>
        </w:rPr>
        <w:t>智能·学习搭子”解决方案中实现精准诊断与效果闭环的关键一环。它并非一个通用的题库系统，而是针对不同</w:t>
      </w:r>
      <w:r w:rsidR="008D0BA8">
        <w:rPr>
          <w:rFonts w:ascii="Times New Roman" w:eastAsia="楷体" w:hAnsi="Times New Roman" w:cs="Times New Roman" w:hint="eastAsia"/>
          <w:sz w:val="24"/>
        </w:rPr>
        <w:t>理工科</w:t>
      </w:r>
      <w:r w:rsidRPr="001B4E9A">
        <w:rPr>
          <w:rFonts w:ascii="Times New Roman" w:eastAsia="楷体" w:hAnsi="Times New Roman" w:cs="Times New Roman" w:hint="eastAsia"/>
          <w:sz w:val="24"/>
        </w:rPr>
        <w:t>学科的独特知识结构和能力评估标准，提供高度客制化的测评与反馈服务。系统旨在解决“学得怎么样”和“哪里不会”的核心问题，为数字人伴学系统和学习规划提供数据驱动的决策依据，契合赛题中“一阶段（校园考试）”与“二阶段（就业技能）”的双场景需求。</w:t>
      </w:r>
    </w:p>
    <w:p w14:paraId="2BC4328D" w14:textId="77777777" w:rsidR="00B75843" w:rsidRDefault="00123B3C" w:rsidP="00B75843">
      <w:pPr>
        <w:spacing w:beforeLines="50" w:before="156" w:afterLines="50" w:after="156" w:line="240" w:lineRule="auto"/>
        <w:ind w:firstLineChars="200" w:firstLine="480"/>
        <w:rPr>
          <w:rFonts w:ascii="Times New Roman" w:eastAsia="楷体" w:hAnsi="Times New Roman" w:cs="Times New Roman"/>
          <w:sz w:val="24"/>
        </w:rPr>
      </w:pPr>
      <w:r w:rsidRPr="00C3469B">
        <w:rPr>
          <w:rFonts w:ascii="Times New Roman" w:eastAsia="楷体" w:hAnsi="Times New Roman" w:cs="Times New Roman" w:hint="eastAsia"/>
          <w:sz w:val="24"/>
        </w:rPr>
        <w:t>我们以</w:t>
      </w:r>
      <w:r w:rsidR="00C3469B" w:rsidRPr="00C3469B">
        <w:rPr>
          <w:rFonts w:ascii="Times New Roman" w:eastAsia="楷体" w:hAnsi="Times New Roman" w:cs="Times New Roman" w:hint="eastAsia"/>
          <w:sz w:val="24"/>
        </w:rPr>
        <w:t>高校中</w:t>
      </w:r>
      <w:r w:rsidRPr="00C3469B">
        <w:rPr>
          <w:rFonts w:ascii="Times New Roman" w:eastAsia="楷体" w:hAnsi="Times New Roman" w:cs="Times New Roman" w:hint="eastAsia"/>
          <w:sz w:val="24"/>
        </w:rPr>
        <w:t>计算机学科</w:t>
      </w:r>
      <w:r w:rsidR="00C3469B" w:rsidRPr="00C3469B">
        <w:rPr>
          <w:rFonts w:ascii="Times New Roman" w:eastAsia="楷体" w:hAnsi="Times New Roman" w:cs="Times New Roman" w:hint="eastAsia"/>
          <w:sz w:val="24"/>
        </w:rPr>
        <w:t>的实际教学</w:t>
      </w:r>
      <w:r w:rsidRPr="00C3469B">
        <w:rPr>
          <w:rFonts w:ascii="Times New Roman" w:eastAsia="楷体" w:hAnsi="Times New Roman" w:cs="Times New Roman" w:hint="eastAsia"/>
          <w:sz w:val="24"/>
        </w:rPr>
        <w:t>为切入点，构建了首个客制化评估模块，并为其他学科的快速扩展奠定了技术基础</w:t>
      </w:r>
      <w:r w:rsidR="00C3469B">
        <w:rPr>
          <w:rFonts w:ascii="Times New Roman" w:eastAsia="楷体" w:hAnsi="Times New Roman" w:cs="Times New Roman" w:hint="eastAsia"/>
          <w:sz w:val="24"/>
        </w:rPr>
        <w:t>；其</w:t>
      </w:r>
      <w:r w:rsidRPr="00C3469B">
        <w:rPr>
          <w:rFonts w:ascii="Times New Roman" w:eastAsia="楷体" w:hAnsi="Times New Roman" w:cs="Times New Roman" w:hint="eastAsia"/>
          <w:sz w:val="24"/>
        </w:rPr>
        <w:t>采用蚂蚁集团开源的</w:t>
      </w:r>
      <w:proofErr w:type="spellStart"/>
      <w:r w:rsidRPr="00C3469B">
        <w:rPr>
          <w:rFonts w:ascii="Times New Roman" w:eastAsia="楷体" w:hAnsi="Times New Roman" w:cs="Times New Roman" w:hint="eastAsia"/>
          <w:sz w:val="24"/>
        </w:rPr>
        <w:t>OpenSumi</w:t>
      </w:r>
      <w:proofErr w:type="spellEnd"/>
      <w:r w:rsidRPr="00C3469B">
        <w:rPr>
          <w:rFonts w:ascii="Times New Roman" w:eastAsia="楷体" w:hAnsi="Times New Roman" w:cs="Times New Roman" w:hint="eastAsia"/>
          <w:sz w:val="24"/>
        </w:rPr>
        <w:t xml:space="preserve"> IDE</w:t>
      </w:r>
      <w:r w:rsidRPr="00C3469B">
        <w:rPr>
          <w:rFonts w:ascii="Times New Roman" w:eastAsia="楷体" w:hAnsi="Times New Roman" w:cs="Times New Roman" w:hint="eastAsia"/>
          <w:sz w:val="24"/>
        </w:rPr>
        <w:t>框架作为核心载体。</w:t>
      </w:r>
      <w:proofErr w:type="spellStart"/>
      <w:r w:rsidRPr="00C3469B">
        <w:rPr>
          <w:rFonts w:ascii="Times New Roman" w:eastAsia="楷体" w:hAnsi="Times New Roman" w:cs="Times New Roman" w:hint="eastAsia"/>
          <w:sz w:val="24"/>
        </w:rPr>
        <w:t>OpenSumi</w:t>
      </w:r>
      <w:proofErr w:type="spellEnd"/>
      <w:r w:rsidRPr="00C3469B">
        <w:rPr>
          <w:rFonts w:ascii="Times New Roman" w:eastAsia="楷体" w:hAnsi="Times New Roman" w:cs="Times New Roman" w:hint="eastAsia"/>
          <w:sz w:val="24"/>
        </w:rPr>
        <w:t>是一个高性能、高可定制的双端（</w:t>
      </w:r>
      <w:r w:rsidRPr="00C3469B">
        <w:rPr>
          <w:rFonts w:ascii="Times New Roman" w:eastAsia="楷体" w:hAnsi="Times New Roman" w:cs="Times New Roman" w:hint="eastAsia"/>
          <w:sz w:val="24"/>
        </w:rPr>
        <w:t>Web/Electron</w:t>
      </w:r>
      <w:r w:rsidRPr="00C3469B">
        <w:rPr>
          <w:rFonts w:ascii="Times New Roman" w:eastAsia="楷体" w:hAnsi="Times New Roman" w:cs="Times New Roman" w:hint="eastAsia"/>
          <w:sz w:val="24"/>
        </w:rPr>
        <w:t>）</w:t>
      </w:r>
      <w:r w:rsidRPr="00C3469B">
        <w:rPr>
          <w:rFonts w:ascii="Times New Roman" w:eastAsia="楷体" w:hAnsi="Times New Roman" w:cs="Times New Roman" w:hint="eastAsia"/>
          <w:sz w:val="24"/>
        </w:rPr>
        <w:t>IDE</w:t>
      </w:r>
      <w:r w:rsidRPr="00C3469B">
        <w:rPr>
          <w:rFonts w:ascii="Times New Roman" w:eastAsia="楷体" w:hAnsi="Times New Roman" w:cs="Times New Roman" w:hint="eastAsia"/>
          <w:sz w:val="24"/>
        </w:rPr>
        <w:t>开发框架，能够快速构建出云端或桌面端的集成开发环境。</w:t>
      </w:r>
    </w:p>
    <w:p w14:paraId="28DDF9BE" w14:textId="1BA4F369" w:rsidR="001B0556" w:rsidRDefault="001B0556" w:rsidP="001B0556">
      <w:pPr>
        <w:spacing w:beforeLines="50" w:before="156" w:afterLines="50" w:after="156" w:line="240" w:lineRule="auto"/>
        <w:jc w:val="center"/>
        <w:rPr>
          <w:rFonts w:ascii="Times New Roman" w:eastAsia="楷体" w:hAnsi="Times New Roman" w:cs="Times New Roman"/>
          <w:sz w:val="24"/>
        </w:rPr>
      </w:pPr>
      <w:r w:rsidRPr="001B0556">
        <w:rPr>
          <w:rFonts w:ascii="Times New Roman" w:eastAsia="楷体" w:hAnsi="Times New Roman" w:cs="Times New Roman"/>
          <w:noProof/>
          <w:sz w:val="24"/>
        </w:rPr>
        <w:drawing>
          <wp:inline distT="0" distB="0" distL="0" distR="0" wp14:anchorId="221ABFD7" wp14:editId="67EEBA69">
            <wp:extent cx="5184000" cy="2896891"/>
            <wp:effectExtent l="0" t="0" r="0" b="0"/>
            <wp:docPr id="195323521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pic:nvPicPr>
                  <pic:blipFill>
                    <a:blip r:embed="rId25"/>
                    <a:stretch>
                      <a:fillRect/>
                    </a:stretch>
                  </pic:blipFill>
                  <pic:spPr>
                    <a:xfrm>
                      <a:off x="0" y="0"/>
                      <a:ext cx="5184000" cy="2896891"/>
                    </a:xfrm>
                    <a:prstGeom prst="rect">
                      <a:avLst/>
                    </a:prstGeom>
                  </pic:spPr>
                </pic:pic>
              </a:graphicData>
            </a:graphic>
          </wp:inline>
        </w:drawing>
      </w:r>
    </w:p>
    <w:p w14:paraId="0867F850" w14:textId="3763427A" w:rsidR="00123B3C" w:rsidRPr="00250148" w:rsidRDefault="00B75843" w:rsidP="004422AD">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基于</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w:t>
      </w:r>
      <w:r w:rsidR="00123B3C" w:rsidRPr="00B75843">
        <w:rPr>
          <w:rFonts w:ascii="Times New Roman" w:eastAsia="楷体" w:hAnsi="Times New Roman" w:cs="Times New Roman" w:hint="eastAsia"/>
          <w:sz w:val="24"/>
        </w:rPr>
        <w:t>集成了隔离的代码执行沙箱环境。学生可以直接在浏览器中编写、运行和调试代码，无需担心环境配置问题</w:t>
      </w:r>
      <w:r w:rsidRPr="00B75843">
        <w:rPr>
          <w:rFonts w:ascii="Times New Roman" w:eastAsia="楷体" w:hAnsi="Times New Roman" w:cs="Times New Roman" w:hint="eastAsia"/>
          <w:sz w:val="24"/>
        </w:rPr>
        <w:t>；同时，团队也</w:t>
      </w:r>
      <w:r w:rsidR="00123B3C" w:rsidRPr="00B75843">
        <w:rPr>
          <w:rFonts w:ascii="Times New Roman" w:eastAsia="楷体" w:hAnsi="Times New Roman" w:cs="Times New Roman" w:hint="eastAsia"/>
          <w:sz w:val="24"/>
        </w:rPr>
        <w:t>开发了与</w:t>
      </w:r>
      <w:r w:rsidR="004422AD">
        <w:rPr>
          <w:rFonts w:ascii="Times New Roman" w:eastAsia="楷体" w:hAnsi="Times New Roman" w:cs="Times New Roman" w:hint="eastAsia"/>
          <w:sz w:val="24"/>
        </w:rPr>
        <w:t>项目</w:t>
      </w:r>
      <w:r w:rsidR="00123B3C" w:rsidRPr="00B75843">
        <w:rPr>
          <w:rFonts w:ascii="Times New Roman" w:eastAsia="楷体" w:hAnsi="Times New Roman" w:cs="Times New Roman" w:hint="eastAsia"/>
          <w:sz w:val="24"/>
        </w:rPr>
        <w:t>深度集成的代码自动评测系统。该引擎不仅能判断代码的正确性（通过单元测试），还能从代码风格、算法效率、内存占用等多个维度进行综合评分，提供远超“对</w:t>
      </w:r>
      <w:r w:rsidR="00123B3C" w:rsidRPr="00B75843">
        <w:rPr>
          <w:rFonts w:ascii="Times New Roman" w:eastAsia="楷体" w:hAnsi="Times New Roman" w:cs="Times New Roman" w:hint="eastAsia"/>
          <w:sz w:val="24"/>
        </w:rPr>
        <w:t>/</w:t>
      </w:r>
      <w:r w:rsidR="00123B3C" w:rsidRPr="00B75843">
        <w:rPr>
          <w:rFonts w:ascii="Times New Roman" w:eastAsia="楷体" w:hAnsi="Times New Roman" w:cs="Times New Roman" w:hint="eastAsia"/>
          <w:sz w:val="24"/>
        </w:rPr>
        <w:t>错”的精细化反馈</w:t>
      </w:r>
      <w:r w:rsidR="004422AD">
        <w:rPr>
          <w:rFonts w:ascii="Times New Roman" w:eastAsia="楷体" w:hAnsi="Times New Roman" w:cs="Times New Roman" w:hint="eastAsia"/>
          <w:b/>
          <w:bCs/>
          <w:sz w:val="24"/>
        </w:rPr>
        <w:t>；</w:t>
      </w:r>
      <w:r w:rsidR="004422AD" w:rsidRPr="004422AD">
        <w:rPr>
          <w:rFonts w:ascii="Times New Roman" w:eastAsia="楷体" w:hAnsi="Times New Roman" w:cs="Times New Roman" w:hint="eastAsia"/>
          <w:sz w:val="24"/>
        </w:rPr>
        <w:t>同时，</w:t>
      </w:r>
      <w:r w:rsidR="00123B3C" w:rsidRPr="004422AD">
        <w:rPr>
          <w:rFonts w:ascii="Times New Roman" w:eastAsia="楷体" w:hAnsi="Times New Roman" w:cs="Times New Roman" w:hint="eastAsia"/>
          <w:sz w:val="24"/>
        </w:rPr>
        <w:t>结合大语言模型（</w:t>
      </w:r>
      <w:r w:rsidR="00123B3C" w:rsidRPr="004422AD">
        <w:rPr>
          <w:rFonts w:ascii="Times New Roman" w:eastAsia="楷体" w:hAnsi="Times New Roman" w:cs="Times New Roman" w:hint="eastAsia"/>
          <w:sz w:val="24"/>
        </w:rPr>
        <w:t>LLM</w:t>
      </w:r>
      <w:r w:rsidR="00123B3C" w:rsidRPr="004422AD">
        <w:rPr>
          <w:rFonts w:ascii="Times New Roman" w:eastAsia="楷体" w:hAnsi="Times New Roman" w:cs="Times New Roman" w:hint="eastAsia"/>
          <w:sz w:val="24"/>
        </w:rPr>
        <w:t>），对学生的错误代码进行智能分析，不仅能指出错误原因，还能生成针对性的修复建议和相关知识点链接，实现“以评促学”</w:t>
      </w:r>
      <w:r w:rsidR="001B0556">
        <w:rPr>
          <w:rFonts w:ascii="Times New Roman" w:eastAsia="楷体" w:hAnsi="Times New Roman" w:cs="Times New Roman" w:hint="eastAsia"/>
          <w:sz w:val="24"/>
        </w:rPr>
        <w:t>，让编程学习不止停留在“纸上谈兵”</w:t>
      </w:r>
      <w:r w:rsidR="00123B3C" w:rsidRPr="004422AD">
        <w:rPr>
          <w:rFonts w:ascii="Times New Roman" w:eastAsia="楷体" w:hAnsi="Times New Roman" w:cs="Times New Roman" w:hint="eastAsia"/>
          <w:sz w:val="24"/>
        </w:rPr>
        <w:t>。</w:t>
      </w:r>
    </w:p>
    <w:p w14:paraId="17ADDA26" w14:textId="6B22E1B7" w:rsidR="00123B3C" w:rsidRDefault="00123B3C" w:rsidP="00123B3C">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跨学科扩展框架：</w:t>
      </w:r>
    </w:p>
    <w:p w14:paraId="138CE787" w14:textId="699EE6B2" w:rsidR="007A512F" w:rsidRDefault="007A512F" w:rsidP="00123B3C">
      <w:pPr>
        <w:spacing w:beforeLines="50" w:before="156" w:afterLines="50" w:after="156" w:line="240" w:lineRule="auto"/>
        <w:ind w:firstLineChars="200" w:firstLine="480"/>
        <w:rPr>
          <w:rFonts w:ascii="Times New Roman" w:eastAsia="楷体" w:hAnsi="Times New Roman" w:cs="Times New Roman"/>
          <w:sz w:val="24"/>
        </w:rPr>
      </w:pPr>
      <w:r w:rsidRPr="007A512F">
        <w:rPr>
          <w:rFonts w:ascii="Times New Roman" w:eastAsia="楷体" w:hAnsi="Times New Roman" w:cs="Times New Roman" w:hint="eastAsia"/>
          <w:sz w:val="24"/>
        </w:rPr>
        <w:t>面向</w:t>
      </w:r>
      <w:r>
        <w:rPr>
          <w:rFonts w:ascii="Times New Roman" w:eastAsia="楷体" w:hAnsi="Times New Roman" w:cs="Times New Roman" w:hint="eastAsia"/>
          <w:sz w:val="24"/>
        </w:rPr>
        <w:t>其他综合学科，我们也搭建了相应的跨学科拓展框架。</w:t>
      </w:r>
    </w:p>
    <w:p w14:paraId="0BEA8693" w14:textId="54887184" w:rsidR="007A512F" w:rsidRPr="007A512F" w:rsidRDefault="007A512F" w:rsidP="007A512F">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数学：</w:t>
      </w:r>
      <w:r w:rsidRPr="007A512F">
        <w:rPr>
          <w:rFonts w:ascii="Times New Roman" w:eastAsia="楷体" w:hAnsi="Times New Roman" w:cs="Times New Roman" w:hint="eastAsia"/>
          <w:sz w:val="24"/>
        </w:rPr>
        <w:t>团队通过集成视觉大模型（</w:t>
      </w:r>
      <w:r w:rsidRPr="007A512F">
        <w:rPr>
          <w:rFonts w:ascii="Times New Roman" w:eastAsia="楷体" w:hAnsi="Times New Roman" w:cs="Times New Roman" w:hint="eastAsia"/>
          <w:sz w:val="24"/>
        </w:rPr>
        <w:t>Qwen-VL</w:t>
      </w:r>
      <w:r w:rsidRPr="007A512F">
        <w:rPr>
          <w:rFonts w:ascii="Times New Roman" w:eastAsia="楷体" w:hAnsi="Times New Roman" w:cs="Times New Roman" w:hint="eastAsia"/>
          <w:sz w:val="24"/>
        </w:rPr>
        <w:t>）实现数学公式识别和符号计算；学生可以手写或输入数学公式，系统能自动解析并评估其推导过程的逻辑与正确性。</w:t>
      </w:r>
    </w:p>
    <w:p w14:paraId="0396A96B" w14:textId="6211EA21" w:rsidR="00123B3C" w:rsidRPr="007A512F" w:rsidRDefault="00123B3C" w:rsidP="00123B3C">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化学：</w:t>
      </w:r>
      <w:r w:rsidR="007A512F" w:rsidRPr="007A512F">
        <w:rPr>
          <w:rFonts w:ascii="Times New Roman" w:eastAsia="楷体" w:hAnsi="Times New Roman" w:cs="Times New Roman" w:hint="eastAsia"/>
          <w:sz w:val="24"/>
        </w:rPr>
        <w:t>团队基于</w:t>
      </w:r>
      <w:r w:rsidR="007A512F" w:rsidRPr="007A512F">
        <w:rPr>
          <w:rFonts w:ascii="Times New Roman" w:eastAsia="楷体" w:hAnsi="Times New Roman" w:cs="Times New Roman" w:hint="eastAsia"/>
          <w:sz w:val="24"/>
        </w:rPr>
        <w:t>Three.js</w:t>
      </w:r>
      <w:r w:rsidR="007A512F" w:rsidRPr="007A512F">
        <w:rPr>
          <w:rFonts w:ascii="Times New Roman" w:eastAsia="楷体" w:hAnsi="Times New Roman" w:cs="Times New Roman" w:hint="eastAsia"/>
          <w:sz w:val="24"/>
        </w:rPr>
        <w:t>的前端</w:t>
      </w:r>
      <w:r w:rsidR="007A512F" w:rsidRPr="007A512F">
        <w:rPr>
          <w:rFonts w:ascii="Times New Roman" w:eastAsia="楷体" w:hAnsi="Times New Roman" w:cs="Times New Roman" w:hint="eastAsia"/>
          <w:sz w:val="24"/>
        </w:rPr>
        <w:t>3D</w:t>
      </w:r>
      <w:r w:rsidR="007A512F" w:rsidRPr="007A512F">
        <w:rPr>
          <w:rFonts w:ascii="Times New Roman" w:eastAsia="楷体" w:hAnsi="Times New Roman" w:cs="Times New Roman" w:hint="eastAsia"/>
          <w:sz w:val="24"/>
        </w:rPr>
        <w:t>界面</w:t>
      </w:r>
      <w:r w:rsidRPr="007A512F">
        <w:rPr>
          <w:rFonts w:ascii="Times New Roman" w:eastAsia="楷体" w:hAnsi="Times New Roman" w:cs="Times New Roman" w:hint="eastAsia"/>
          <w:sz w:val="24"/>
        </w:rPr>
        <w:t>构建分子结构</w:t>
      </w:r>
      <w:r w:rsidR="007A512F" w:rsidRPr="007A512F">
        <w:rPr>
          <w:rFonts w:ascii="Times New Roman" w:eastAsia="楷体" w:hAnsi="Times New Roman" w:cs="Times New Roman" w:hint="eastAsia"/>
          <w:sz w:val="24"/>
        </w:rPr>
        <w:t>的</w:t>
      </w:r>
      <w:r w:rsidRPr="007A512F">
        <w:rPr>
          <w:rFonts w:ascii="Times New Roman" w:eastAsia="楷体" w:hAnsi="Times New Roman" w:cs="Times New Roman" w:hint="eastAsia"/>
          <w:sz w:val="24"/>
        </w:rPr>
        <w:t>可视化</w:t>
      </w:r>
      <w:r w:rsidR="007A512F" w:rsidRPr="007A512F">
        <w:rPr>
          <w:rFonts w:ascii="Times New Roman" w:eastAsia="楷体" w:hAnsi="Times New Roman" w:cs="Times New Roman" w:hint="eastAsia"/>
          <w:sz w:val="24"/>
        </w:rPr>
        <w:t>模型；</w:t>
      </w:r>
      <w:r w:rsidR="007A512F">
        <w:rPr>
          <w:rFonts w:ascii="Times New Roman" w:eastAsia="楷体" w:hAnsi="Times New Roman" w:cs="Times New Roman" w:hint="eastAsia"/>
          <w:sz w:val="24"/>
        </w:rPr>
        <w:t>使得教师能够在实际授课中全面展现分子结构，</w:t>
      </w:r>
      <w:r w:rsidR="00EC2B51">
        <w:rPr>
          <w:rFonts w:ascii="Times New Roman" w:eastAsia="楷体" w:hAnsi="Times New Roman" w:cs="Times New Roman" w:hint="eastAsia"/>
          <w:sz w:val="24"/>
        </w:rPr>
        <w:t>实现可视化的教学过程</w:t>
      </w:r>
      <w:r w:rsidRPr="007A512F">
        <w:rPr>
          <w:rFonts w:ascii="Times New Roman" w:eastAsia="楷体" w:hAnsi="Times New Roman" w:cs="Times New Roman" w:hint="eastAsia"/>
          <w:sz w:val="24"/>
        </w:rPr>
        <w:t>。</w:t>
      </w:r>
    </w:p>
    <w:p w14:paraId="461AD420" w14:textId="670AC2E1" w:rsidR="007A512F" w:rsidRPr="00123B3C" w:rsidRDefault="007A512F" w:rsidP="00FE58B9">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通用技术：</w:t>
      </w:r>
      <w:r w:rsidRPr="007A512F">
        <w:rPr>
          <w:rFonts w:ascii="Times New Roman" w:eastAsia="楷体" w:hAnsi="Times New Roman" w:cs="Times New Roman" w:hint="eastAsia"/>
          <w:sz w:val="24"/>
        </w:rPr>
        <w:t>团队</w:t>
      </w:r>
      <w:r w:rsidR="00EC2B51">
        <w:rPr>
          <w:rFonts w:ascii="Times New Roman" w:eastAsia="楷体" w:hAnsi="Times New Roman" w:cs="Times New Roman" w:hint="eastAsia"/>
          <w:sz w:val="24"/>
        </w:rPr>
        <w:t>结合教学过程中的授课</w:t>
      </w:r>
      <w:r w:rsidR="00EC2B51">
        <w:rPr>
          <w:rFonts w:ascii="Times New Roman" w:eastAsia="楷体" w:hAnsi="Times New Roman" w:cs="Times New Roman" w:hint="eastAsia"/>
          <w:sz w:val="24"/>
        </w:rPr>
        <w:t>PPT</w:t>
      </w:r>
      <w:r w:rsidR="00EC2B51">
        <w:rPr>
          <w:rFonts w:ascii="Times New Roman" w:eastAsia="楷体" w:hAnsi="Times New Roman" w:cs="Times New Roman" w:hint="eastAsia"/>
          <w:sz w:val="24"/>
        </w:rPr>
        <w:t>、教科书</w:t>
      </w:r>
      <w:r w:rsidR="00EC2B51">
        <w:rPr>
          <w:rFonts w:ascii="Times New Roman" w:eastAsia="楷体" w:hAnsi="Times New Roman" w:cs="Times New Roman" w:hint="eastAsia"/>
          <w:sz w:val="24"/>
        </w:rPr>
        <w:t>PDF</w:t>
      </w:r>
      <w:r w:rsidR="00EC2B51">
        <w:rPr>
          <w:rFonts w:ascii="Times New Roman" w:eastAsia="楷体" w:hAnsi="Times New Roman" w:cs="Times New Roman" w:hint="eastAsia"/>
          <w:sz w:val="24"/>
        </w:rPr>
        <w:t>等多元信息，对</w:t>
      </w:r>
      <w:r w:rsidR="00EC2B51">
        <w:rPr>
          <w:rFonts w:ascii="Times New Roman" w:eastAsia="楷体" w:hAnsi="Times New Roman" w:cs="Times New Roman" w:hint="eastAsia"/>
          <w:sz w:val="24"/>
        </w:rPr>
        <w:t>Qwen3</w:t>
      </w:r>
      <w:r w:rsidR="00EC2B51">
        <w:rPr>
          <w:rFonts w:ascii="Times New Roman" w:eastAsia="楷体" w:hAnsi="Times New Roman" w:cs="Times New Roman" w:hint="eastAsia"/>
          <w:sz w:val="24"/>
        </w:rPr>
        <w:t>大模型进行微调（</w:t>
      </w:r>
      <w:r w:rsidR="00EC2B51">
        <w:rPr>
          <w:rFonts w:ascii="Times New Roman" w:eastAsia="楷体" w:hAnsi="Times New Roman" w:cs="Times New Roman" w:hint="eastAsia"/>
          <w:sz w:val="24"/>
        </w:rPr>
        <w:t>Fine-Tur</w:t>
      </w:r>
      <w:r w:rsidR="002526BC">
        <w:rPr>
          <w:rFonts w:ascii="Times New Roman" w:eastAsia="楷体" w:hAnsi="Times New Roman" w:cs="Times New Roman" w:hint="eastAsia"/>
          <w:sz w:val="24"/>
        </w:rPr>
        <w:t>n</w:t>
      </w:r>
      <w:r w:rsidR="00EC2B51">
        <w:rPr>
          <w:rFonts w:ascii="Times New Roman" w:eastAsia="楷体" w:hAnsi="Times New Roman" w:cs="Times New Roman" w:hint="eastAsia"/>
          <w:sz w:val="24"/>
        </w:rPr>
        <w:t>ing</w:t>
      </w:r>
      <w:r w:rsidR="00EC2B51">
        <w:rPr>
          <w:rFonts w:ascii="Times New Roman" w:eastAsia="楷体" w:hAnsi="Times New Roman" w:cs="Times New Roman" w:hint="eastAsia"/>
          <w:sz w:val="24"/>
        </w:rPr>
        <w:t>）</w:t>
      </w:r>
      <w:r w:rsidR="002526BC">
        <w:rPr>
          <w:rFonts w:ascii="Times New Roman" w:eastAsia="楷体" w:hAnsi="Times New Roman" w:cs="Times New Roman" w:hint="eastAsia"/>
          <w:sz w:val="24"/>
        </w:rPr>
        <w:t>，实现题目对应相关知识的溯源</w:t>
      </w:r>
      <w:r w:rsidR="004E568B">
        <w:rPr>
          <w:rFonts w:ascii="Times New Roman" w:eastAsia="楷体" w:hAnsi="Times New Roman" w:cs="Times New Roman" w:hint="eastAsia"/>
          <w:sz w:val="24"/>
        </w:rPr>
        <w:t>过程</w:t>
      </w:r>
      <w:r w:rsidR="002526BC">
        <w:rPr>
          <w:rFonts w:ascii="Times New Roman" w:eastAsia="楷体" w:hAnsi="Times New Roman" w:cs="Times New Roman" w:hint="eastAsia"/>
          <w:sz w:val="24"/>
        </w:rPr>
        <w:t>。</w:t>
      </w:r>
    </w:p>
    <w:p w14:paraId="02D3CA70" w14:textId="77777777" w:rsidR="00FE58B9" w:rsidRDefault="00123B3C" w:rsidP="00FE58B9">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lastRenderedPageBreak/>
        <w:t>与整体解决方案的深度协同</w:t>
      </w:r>
    </w:p>
    <w:p w14:paraId="527A2205" w14:textId="7D964883" w:rsidR="00123B3C" w:rsidRPr="00123B3C" w:rsidRDefault="00123B3C" w:rsidP="00FE58B9">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数据驱动学习规划：</w:t>
      </w:r>
      <w:r w:rsidRPr="00085B50">
        <w:rPr>
          <w:rFonts w:ascii="Times New Roman" w:eastAsia="楷体" w:hAnsi="Times New Roman" w:cs="Times New Roman" w:hint="eastAsia"/>
          <w:sz w:val="24"/>
        </w:rPr>
        <w:t>评估系统的诊断结果（如“动态规划算法掌握薄弱”、“有机化学反应机理理解不清”）会实时同步给“多智能体</w:t>
      </w:r>
      <w:r w:rsidRPr="00085B50">
        <w:rPr>
          <w:rFonts w:ascii="Times New Roman" w:eastAsia="楷体" w:hAnsi="Times New Roman" w:cs="Times New Roman" w:hint="eastAsia"/>
          <w:sz w:val="24"/>
        </w:rPr>
        <w:t>-</w:t>
      </w:r>
      <w:r w:rsidRPr="00085B50">
        <w:rPr>
          <w:rFonts w:ascii="Times New Roman" w:eastAsia="楷体" w:hAnsi="Times New Roman" w:cs="Times New Roman" w:hint="eastAsia"/>
          <w:sz w:val="24"/>
        </w:rPr>
        <w:t>知识库协作系统”中的学习规划智能体，后者据此动态调整学生的学习路径，推送针对性的学习资料和练习题。</w:t>
      </w:r>
    </w:p>
    <w:p w14:paraId="3277F3A8" w14:textId="124AB513" w:rsidR="00123B3C" w:rsidRPr="00123B3C" w:rsidRDefault="00123B3C" w:rsidP="00123B3C">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赋能数字人伴学：</w:t>
      </w:r>
      <w:r w:rsidRPr="00085B50">
        <w:rPr>
          <w:rFonts w:ascii="Times New Roman" w:eastAsia="楷体" w:hAnsi="Times New Roman" w:cs="Times New Roman" w:hint="eastAsia"/>
          <w:sz w:val="24"/>
        </w:rPr>
        <w:t>当学生在评估中受挫时，评估结果会触发数字人伴学系统的主动关怀。数字人会以鼓励的语气，结合评估报告，与学生一起分析错因，并引导其进入复习流程，实现情感激励与知识巩固的结合。</w:t>
      </w:r>
    </w:p>
    <w:p w14:paraId="21CE6684" w14:textId="71121863" w:rsidR="0092143B" w:rsidRDefault="00123B3C" w:rsidP="0092143B">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衔接“二阶段”就业场景：</w:t>
      </w:r>
      <w:r w:rsidRPr="00085B50">
        <w:rPr>
          <w:rFonts w:ascii="Times New Roman" w:eastAsia="楷体" w:hAnsi="Times New Roman" w:cs="Times New Roman" w:hint="eastAsia"/>
          <w:sz w:val="24"/>
        </w:rPr>
        <w:t>针对“就业导向”的学习目标，评估系统可直接对接数字马力产教融合项目中定义的行业技能图谱。例如，对“后端开发工程师”岗位，系统可模拟真实的</w:t>
      </w:r>
      <w:proofErr w:type="gramStart"/>
      <w:r w:rsidRPr="00085B50">
        <w:rPr>
          <w:rFonts w:ascii="Times New Roman" w:eastAsia="楷体" w:hAnsi="Times New Roman" w:cs="Times New Roman" w:hint="eastAsia"/>
          <w:sz w:val="24"/>
        </w:rPr>
        <w:t>编码面</w:t>
      </w:r>
      <w:proofErr w:type="gramEnd"/>
      <w:r w:rsidRPr="00085B50">
        <w:rPr>
          <w:rFonts w:ascii="Times New Roman" w:eastAsia="楷体" w:hAnsi="Times New Roman" w:cs="Times New Roman" w:hint="eastAsia"/>
          <w:sz w:val="24"/>
        </w:rPr>
        <w:t>试题或项目任务进行评估，并生成一份对</w:t>
      </w:r>
      <w:proofErr w:type="gramStart"/>
      <w:r w:rsidRPr="00085B50">
        <w:rPr>
          <w:rFonts w:ascii="Times New Roman" w:eastAsia="楷体" w:hAnsi="Times New Roman" w:cs="Times New Roman" w:hint="eastAsia"/>
          <w:sz w:val="24"/>
        </w:rPr>
        <w:t>标企业</w:t>
      </w:r>
      <w:proofErr w:type="gramEnd"/>
      <w:r w:rsidRPr="00085B50">
        <w:rPr>
          <w:rFonts w:ascii="Times New Roman" w:eastAsia="楷体" w:hAnsi="Times New Roman" w:cs="Times New Roman" w:hint="eastAsia"/>
          <w:sz w:val="24"/>
        </w:rPr>
        <w:t>用人标准的能力雷达图，让学生清晰了解自身与岗位要求的差距。</w:t>
      </w:r>
    </w:p>
    <w:p w14:paraId="2E0884C9" w14:textId="77777777" w:rsidR="0073789E" w:rsidRDefault="0073789E" w:rsidP="0073789E">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6E3CD01B" w14:textId="419EC873" w:rsidR="0073789E" w:rsidRDefault="0073789E" w:rsidP="00551313">
      <w:pPr>
        <w:spacing w:beforeLines="50" w:before="156" w:afterLines="50" w:after="156" w:line="240" w:lineRule="auto"/>
        <w:ind w:firstLineChars="200" w:firstLine="480"/>
        <w:rPr>
          <w:rFonts w:ascii="Times New Roman" w:eastAsia="楷体" w:hAnsi="Times New Roman" w:cs="Times New Roman"/>
          <w:sz w:val="24"/>
        </w:rPr>
      </w:pPr>
      <w:r w:rsidRPr="009A4BBD">
        <w:rPr>
          <w:rFonts w:ascii="Times New Roman" w:eastAsia="楷体" w:hAnsi="Times New Roman" w:cs="Times New Roman" w:hint="eastAsia"/>
          <w:sz w:val="24"/>
        </w:rPr>
        <w:t>声像</w:t>
      </w:r>
      <w:r>
        <w:rPr>
          <w:rFonts w:ascii="Times New Roman" w:eastAsia="楷体" w:hAnsi="Times New Roman" w:cs="Times New Roman" w:hint="eastAsia"/>
          <w:sz w:val="24"/>
        </w:rPr>
        <w:t>团队所研发的</w:t>
      </w:r>
      <w:r w:rsidRPr="0073789E">
        <w:rPr>
          <w:rFonts w:ascii="Times New Roman" w:eastAsia="楷体" w:hAnsi="Times New Roman" w:cs="Times New Roman" w:hint="eastAsia"/>
          <w:sz w:val="24"/>
        </w:rPr>
        <w:t>多学科客制化评估系统</w:t>
      </w:r>
      <w:r>
        <w:rPr>
          <w:rFonts w:ascii="Times New Roman" w:eastAsia="楷体" w:hAnsi="Times New Roman" w:cs="Times New Roman" w:hint="eastAsia"/>
          <w:sz w:val="24"/>
        </w:rPr>
        <w:t>在</w:t>
      </w:r>
      <w:r w:rsidR="0076060B">
        <w:rPr>
          <w:rFonts w:ascii="Times New Roman" w:eastAsia="楷体" w:hAnsi="Times New Roman" w:cs="Times New Roman" w:hint="eastAsia"/>
          <w:sz w:val="24"/>
        </w:rPr>
        <w:t>浙江省温州中学与本校计算机科学与技术学院</w:t>
      </w:r>
      <w:r>
        <w:rPr>
          <w:rFonts w:ascii="Times New Roman" w:eastAsia="楷体" w:hAnsi="Times New Roman" w:cs="Times New Roman" w:hint="eastAsia"/>
          <w:sz w:val="24"/>
        </w:rPr>
        <w:t>得到了实际部署与应用；以下是</w:t>
      </w:r>
      <w:r w:rsidR="0086428C">
        <w:rPr>
          <w:rFonts w:ascii="Times New Roman" w:eastAsia="楷体" w:hAnsi="Times New Roman" w:cs="Times New Roman" w:hint="eastAsia"/>
          <w:sz w:val="24"/>
        </w:rPr>
        <w:t>面向前者的</w:t>
      </w:r>
      <w:r w:rsidRPr="0073789E">
        <w:rPr>
          <w:rFonts w:ascii="Times New Roman" w:eastAsia="楷体" w:hAnsi="Times New Roman" w:cs="Times New Roman" w:hint="eastAsia"/>
          <w:sz w:val="24"/>
        </w:rPr>
        <w:t>多学科客制化评估系统</w:t>
      </w:r>
      <w:r>
        <w:rPr>
          <w:rFonts w:ascii="Times New Roman" w:eastAsia="楷体" w:hAnsi="Times New Roman" w:cs="Times New Roman" w:hint="eastAsia"/>
          <w:sz w:val="24"/>
        </w:rPr>
        <w:t>在实际产品中的应用画面</w:t>
      </w:r>
      <w:r w:rsidR="00CD3B51">
        <w:rPr>
          <w:rFonts w:ascii="Times New Roman" w:eastAsia="楷体" w:hAnsi="Times New Roman" w:cs="Times New Roman" w:hint="eastAsia"/>
          <w:sz w:val="24"/>
        </w:rPr>
        <w:t>与试用</w:t>
      </w:r>
      <w:r w:rsidR="00B66194">
        <w:rPr>
          <w:rFonts w:ascii="Times New Roman" w:eastAsia="楷体" w:hAnsi="Times New Roman" w:cs="Times New Roman" w:hint="eastAsia"/>
          <w:sz w:val="24"/>
        </w:rPr>
        <w:t>报告</w:t>
      </w:r>
      <w:r>
        <w:rPr>
          <w:rFonts w:ascii="Times New Roman" w:eastAsia="楷体" w:hAnsi="Times New Roman" w:cs="Times New Roman" w:hint="eastAsia"/>
          <w:sz w:val="24"/>
        </w:rPr>
        <w:t>：</w:t>
      </w:r>
    </w:p>
    <w:p w14:paraId="73561F7E" w14:textId="57D4E4DF" w:rsidR="00CD3809" w:rsidRPr="00551313" w:rsidRDefault="004F6542" w:rsidP="00EC450C">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24AE5860" wp14:editId="1B8E86D4">
            <wp:extent cx="3785016" cy="2160000"/>
            <wp:effectExtent l="0" t="0" r="6350" b="0"/>
            <wp:docPr id="7997230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5016" cy="2160000"/>
                    </a:xfrm>
                    <a:prstGeom prst="rect">
                      <a:avLst/>
                    </a:prstGeom>
                    <a:noFill/>
                    <a:ln>
                      <a:noFill/>
                    </a:ln>
                  </pic:spPr>
                </pic:pic>
              </a:graphicData>
            </a:graphic>
          </wp:inline>
        </w:drawing>
      </w:r>
      <w:r w:rsidR="005A4080">
        <w:rPr>
          <w:rFonts w:ascii="Times New Roman" w:eastAsia="楷体" w:hAnsi="Times New Roman" w:cs="Times New Roman" w:hint="eastAsia"/>
          <w:sz w:val="24"/>
        </w:rPr>
        <w:t xml:space="preserve"> </w:t>
      </w:r>
      <w:r w:rsidR="005A4080">
        <w:rPr>
          <w:rFonts w:ascii="Times New Roman" w:eastAsia="楷体" w:hAnsi="Times New Roman" w:cs="Times New Roman"/>
          <w:noProof/>
          <w:sz w:val="24"/>
        </w:rPr>
        <w:drawing>
          <wp:inline distT="0" distB="0" distL="0" distR="0" wp14:anchorId="381AB461" wp14:editId="1D5D3387">
            <wp:extent cx="1571855" cy="2160000"/>
            <wp:effectExtent l="0" t="0" r="0" b="0"/>
            <wp:docPr id="5032049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71855" cy="2160000"/>
                    </a:xfrm>
                    <a:prstGeom prst="rect">
                      <a:avLst/>
                    </a:prstGeom>
                    <a:noFill/>
                    <a:ln>
                      <a:noFill/>
                    </a:ln>
                  </pic:spPr>
                </pic:pic>
              </a:graphicData>
            </a:graphic>
          </wp:inline>
        </w:drawing>
      </w:r>
    </w:p>
    <w:p w14:paraId="204AD2DB" w14:textId="1E7DE2D1" w:rsidR="00123B3C" w:rsidRPr="00123B3C" w:rsidRDefault="00123B3C" w:rsidP="0092143B">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产品迭代方向</w:t>
      </w:r>
    </w:p>
    <w:p w14:paraId="7187E788" w14:textId="57DB257E" w:rsidR="00123B3C" w:rsidRPr="00123B3C" w:rsidRDefault="00123B3C" w:rsidP="00123B3C">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V1.5</w:t>
      </w:r>
      <w:r w:rsidRPr="00123B3C">
        <w:rPr>
          <w:rFonts w:ascii="Times New Roman" w:eastAsia="楷体" w:hAnsi="Times New Roman" w:cs="Times New Roman" w:hint="eastAsia"/>
          <w:b/>
          <w:bCs/>
          <w:sz w:val="24"/>
        </w:rPr>
        <w:t>：</w:t>
      </w:r>
      <w:r w:rsidRPr="0073789E">
        <w:rPr>
          <w:rFonts w:ascii="Times New Roman" w:eastAsia="楷体" w:hAnsi="Times New Roman" w:cs="Times New Roman" w:hint="eastAsia"/>
          <w:sz w:val="24"/>
        </w:rPr>
        <w:t>完成</w:t>
      </w:r>
      <w:r w:rsidR="0086428C">
        <w:rPr>
          <w:rFonts w:ascii="Times New Roman" w:eastAsia="楷体" w:hAnsi="Times New Roman" w:cs="Times New Roman" w:hint="eastAsia"/>
          <w:sz w:val="24"/>
        </w:rPr>
        <w:t>并完善</w:t>
      </w:r>
      <w:r w:rsidR="0033646C">
        <w:rPr>
          <w:rFonts w:ascii="Times New Roman" w:eastAsia="楷体" w:hAnsi="Times New Roman" w:cs="Times New Roman" w:hint="eastAsia"/>
          <w:sz w:val="24"/>
        </w:rPr>
        <w:t>物理</w:t>
      </w:r>
      <w:r w:rsidRPr="0073789E">
        <w:rPr>
          <w:rFonts w:ascii="Times New Roman" w:eastAsia="楷体" w:hAnsi="Times New Roman" w:cs="Times New Roman" w:hint="eastAsia"/>
          <w:sz w:val="24"/>
        </w:rPr>
        <w:t>、</w:t>
      </w:r>
      <w:r w:rsidR="0033646C">
        <w:rPr>
          <w:rFonts w:ascii="Times New Roman" w:eastAsia="楷体" w:hAnsi="Times New Roman" w:cs="Times New Roman" w:hint="eastAsia"/>
          <w:sz w:val="24"/>
        </w:rPr>
        <w:t>生物</w:t>
      </w:r>
      <w:r w:rsidRPr="0073789E">
        <w:rPr>
          <w:rFonts w:ascii="Times New Roman" w:eastAsia="楷体" w:hAnsi="Times New Roman" w:cs="Times New Roman" w:hint="eastAsia"/>
          <w:sz w:val="24"/>
        </w:rPr>
        <w:t>等</w:t>
      </w:r>
      <w:r w:rsidRPr="0073789E">
        <w:rPr>
          <w:rFonts w:ascii="Times New Roman" w:eastAsia="楷体" w:hAnsi="Times New Roman" w:cs="Times New Roman" w:hint="eastAsia"/>
          <w:sz w:val="24"/>
        </w:rPr>
        <w:t>1-2</w:t>
      </w:r>
      <w:r w:rsidRPr="0073789E">
        <w:rPr>
          <w:rFonts w:ascii="Times New Roman" w:eastAsia="楷体" w:hAnsi="Times New Roman" w:cs="Times New Roman" w:hint="eastAsia"/>
          <w:sz w:val="24"/>
        </w:rPr>
        <w:t>个新学科的评估模块原型开发，验证跨学科扩展框架的通用性。</w:t>
      </w:r>
    </w:p>
    <w:p w14:paraId="05CA53A8" w14:textId="06D6129E" w:rsidR="00123B3C" w:rsidRPr="00123B3C" w:rsidRDefault="00123B3C" w:rsidP="00123B3C">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V2.0</w:t>
      </w:r>
      <w:r w:rsidRPr="00123B3C">
        <w:rPr>
          <w:rFonts w:ascii="Times New Roman" w:eastAsia="楷体" w:hAnsi="Times New Roman" w:cs="Times New Roman" w:hint="eastAsia"/>
          <w:b/>
          <w:bCs/>
          <w:sz w:val="24"/>
        </w:rPr>
        <w:t>：</w:t>
      </w:r>
      <w:r w:rsidRPr="0073789E">
        <w:rPr>
          <w:rFonts w:ascii="Times New Roman" w:eastAsia="楷体" w:hAnsi="Times New Roman" w:cs="Times New Roman" w:hint="eastAsia"/>
          <w:sz w:val="24"/>
        </w:rPr>
        <w:t>深化与“数字马力”就业技能体系的对接，开发面向热门岗位（如数据分析、前端开发）的专项技能评估套件。</w:t>
      </w:r>
    </w:p>
    <w:p w14:paraId="6E7BA0F3" w14:textId="4F33606E" w:rsidR="00123B3C" w:rsidRPr="0092143B" w:rsidRDefault="00123B3C" w:rsidP="0092143B">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V3.0+</w:t>
      </w:r>
      <w:r w:rsidRPr="00123B3C">
        <w:rPr>
          <w:rFonts w:ascii="Times New Roman" w:eastAsia="楷体" w:hAnsi="Times New Roman" w:cs="Times New Roman" w:hint="eastAsia"/>
          <w:b/>
          <w:bCs/>
          <w:sz w:val="24"/>
        </w:rPr>
        <w:t>：</w:t>
      </w:r>
      <w:r w:rsidRPr="0073789E">
        <w:rPr>
          <w:rFonts w:ascii="Times New Roman" w:eastAsia="楷体" w:hAnsi="Times New Roman" w:cs="Times New Roman" w:hint="eastAsia"/>
          <w:sz w:val="24"/>
        </w:rPr>
        <w:t>探索将评估能力封装为符合</w:t>
      </w:r>
      <w:r w:rsidRPr="0073789E">
        <w:rPr>
          <w:rFonts w:ascii="Times New Roman" w:eastAsia="楷体" w:hAnsi="Times New Roman" w:cs="Times New Roman" w:hint="eastAsia"/>
          <w:sz w:val="24"/>
        </w:rPr>
        <w:t>MCP/A2A</w:t>
      </w:r>
      <w:r w:rsidRPr="0073789E">
        <w:rPr>
          <w:rFonts w:ascii="Times New Roman" w:eastAsia="楷体" w:hAnsi="Times New Roman" w:cs="Times New Roman" w:hint="eastAsia"/>
          <w:sz w:val="24"/>
        </w:rPr>
        <w:t>协议的标准智能体服务，开放给高校教师或合作教育机构，允许他们基于我们的框架自定义和发布自己的学科评估内容，共建共享评估生态。</w:t>
      </w:r>
    </w:p>
    <w:p w14:paraId="7B2EDD1E" w14:textId="7EBC712A" w:rsidR="009B2F66" w:rsidRDefault="00123B3C" w:rsidP="00EC450C">
      <w:pPr>
        <w:spacing w:beforeLines="50" w:before="156" w:afterLines="50" w:after="156" w:line="240" w:lineRule="auto"/>
        <w:ind w:firstLineChars="200" w:firstLine="480"/>
        <w:rPr>
          <w:rFonts w:ascii="Times New Roman" w:eastAsia="楷体" w:hAnsi="Times New Roman" w:cs="Times New Roman"/>
          <w:sz w:val="24"/>
        </w:rPr>
      </w:pPr>
      <w:r w:rsidRPr="0073789E">
        <w:rPr>
          <w:rFonts w:ascii="Times New Roman" w:eastAsia="楷体" w:hAnsi="Times New Roman" w:cs="Times New Roman" w:hint="eastAsia"/>
          <w:sz w:val="24"/>
        </w:rPr>
        <w:t>通过构建这样一个灵活、精准、多学科的客制化评估系统，我们不仅为学生提供了衡量学习效果的“标尺”，更打通了“学</w:t>
      </w:r>
      <w:r w:rsidRPr="0073789E">
        <w:rPr>
          <w:rFonts w:ascii="Times New Roman" w:eastAsia="楷体" w:hAnsi="Times New Roman" w:cs="Times New Roman" w:hint="eastAsia"/>
          <w:sz w:val="24"/>
        </w:rPr>
        <w:t>-</w:t>
      </w:r>
      <w:r w:rsidRPr="0073789E">
        <w:rPr>
          <w:rFonts w:ascii="Times New Roman" w:eastAsia="楷体" w:hAnsi="Times New Roman" w:cs="Times New Roman" w:hint="eastAsia"/>
          <w:sz w:val="24"/>
        </w:rPr>
        <w:t>练</w:t>
      </w:r>
      <w:r w:rsidRPr="0073789E">
        <w:rPr>
          <w:rFonts w:ascii="Times New Roman" w:eastAsia="楷体" w:hAnsi="Times New Roman" w:cs="Times New Roman" w:hint="eastAsia"/>
          <w:sz w:val="24"/>
        </w:rPr>
        <w:t>-</w:t>
      </w:r>
      <w:r w:rsidRPr="0073789E">
        <w:rPr>
          <w:rFonts w:ascii="Times New Roman" w:eastAsia="楷体" w:hAnsi="Times New Roman" w:cs="Times New Roman" w:hint="eastAsia"/>
          <w:sz w:val="24"/>
        </w:rPr>
        <w:t>测</w:t>
      </w:r>
      <w:r w:rsidRPr="0073789E">
        <w:rPr>
          <w:rFonts w:ascii="Times New Roman" w:eastAsia="楷体" w:hAnsi="Times New Roman" w:cs="Times New Roman" w:hint="eastAsia"/>
          <w:sz w:val="24"/>
        </w:rPr>
        <w:t>-</w:t>
      </w:r>
      <w:r w:rsidRPr="0073789E">
        <w:rPr>
          <w:rFonts w:ascii="Times New Roman" w:eastAsia="楷体" w:hAnsi="Times New Roman" w:cs="Times New Roman" w:hint="eastAsia"/>
          <w:sz w:val="24"/>
        </w:rPr>
        <w:t>评</w:t>
      </w:r>
      <w:r w:rsidRPr="0073789E">
        <w:rPr>
          <w:rFonts w:ascii="Times New Roman" w:eastAsia="楷体" w:hAnsi="Times New Roman" w:cs="Times New Roman" w:hint="eastAsia"/>
          <w:sz w:val="24"/>
        </w:rPr>
        <w:t>-</w:t>
      </w:r>
      <w:r w:rsidRPr="0073789E">
        <w:rPr>
          <w:rFonts w:ascii="Times New Roman" w:eastAsia="楷体" w:hAnsi="Times New Roman" w:cs="Times New Roman" w:hint="eastAsia"/>
          <w:sz w:val="24"/>
        </w:rPr>
        <w:t>优”的完整闭环，有力支撑了“</w:t>
      </w:r>
      <w:r w:rsidRPr="0073789E">
        <w:rPr>
          <w:rFonts w:ascii="Times New Roman" w:eastAsia="楷体" w:hAnsi="Times New Roman" w:cs="Times New Roman" w:hint="eastAsia"/>
          <w:sz w:val="24"/>
        </w:rPr>
        <w:t>AI</w:t>
      </w:r>
      <w:r w:rsidRPr="0073789E">
        <w:rPr>
          <w:rFonts w:ascii="Times New Roman" w:eastAsia="楷体" w:hAnsi="Times New Roman" w:cs="Times New Roman" w:hint="eastAsia"/>
          <w:sz w:val="24"/>
        </w:rPr>
        <w:t>智能·学习搭子”从个性化陪伴到精准化提升的核心价值。</w:t>
      </w:r>
      <w:r w:rsidR="009B2F66">
        <w:rPr>
          <w:rFonts w:ascii="Times New Roman" w:eastAsia="楷体" w:hAnsi="Times New Roman" w:cs="Times New Roman"/>
          <w:sz w:val="24"/>
        </w:rPr>
        <w:br w:type="page"/>
      </w:r>
    </w:p>
    <w:p w14:paraId="180B22BD" w14:textId="77777777" w:rsidR="009B2F66" w:rsidRPr="009B2F66" w:rsidRDefault="009B2F66" w:rsidP="00BF2779">
      <w:pPr>
        <w:spacing w:beforeLines="50" w:before="156" w:afterLines="50" w:after="156" w:line="240" w:lineRule="auto"/>
        <w:jc w:val="center"/>
        <w:rPr>
          <w:rFonts w:ascii="Times New Roman" w:eastAsia="楷体" w:hAnsi="Times New Roman" w:cs="Times New Roman"/>
          <w:b/>
          <w:bCs/>
          <w:sz w:val="28"/>
          <w:szCs w:val="28"/>
        </w:rPr>
      </w:pPr>
      <w:bookmarkStart w:id="1" w:name="_Hlk210413983"/>
      <w:r w:rsidRPr="009B2F66">
        <w:rPr>
          <w:rFonts w:ascii="Times New Roman" w:eastAsia="楷体" w:hAnsi="Times New Roman" w:cs="Times New Roman"/>
          <w:b/>
          <w:bCs/>
          <w:sz w:val="28"/>
          <w:szCs w:val="28"/>
        </w:rPr>
        <w:lastRenderedPageBreak/>
        <w:t>游戏化学习平台及评估系统</w:t>
      </w:r>
    </w:p>
    <w:bookmarkEnd w:id="1"/>
    <w:p w14:paraId="75F29177" w14:textId="2485E045" w:rsidR="008665A1" w:rsidRPr="007B3DC3" w:rsidRDefault="008665A1" w:rsidP="0092143B">
      <w:pPr>
        <w:spacing w:beforeLines="50" w:before="156" w:afterLines="50" w:after="156" w:line="240" w:lineRule="auto"/>
        <w:ind w:firstLineChars="200" w:firstLine="480"/>
        <w:rPr>
          <w:rFonts w:ascii="Times New Roman" w:eastAsia="楷体" w:hAnsi="Times New Roman" w:cs="Times New Roman"/>
          <w:sz w:val="24"/>
        </w:rPr>
      </w:pPr>
      <w:r w:rsidRPr="007B3DC3">
        <w:rPr>
          <w:rFonts w:ascii="Times New Roman" w:eastAsia="楷体" w:hAnsi="Times New Roman" w:cs="Times New Roman" w:hint="eastAsia"/>
          <w:sz w:val="24"/>
        </w:rPr>
        <w:t>本系统是“</w:t>
      </w:r>
      <w:r w:rsidRPr="007B3DC3">
        <w:rPr>
          <w:rFonts w:ascii="Times New Roman" w:eastAsia="楷体" w:hAnsi="Times New Roman" w:cs="Times New Roman" w:hint="eastAsia"/>
          <w:sz w:val="24"/>
        </w:rPr>
        <w:t>AI</w:t>
      </w:r>
      <w:r w:rsidRPr="007B3DC3">
        <w:rPr>
          <w:rFonts w:ascii="Times New Roman" w:eastAsia="楷体" w:hAnsi="Times New Roman" w:cs="Times New Roman" w:hint="eastAsia"/>
          <w:sz w:val="24"/>
        </w:rPr>
        <w:t>智能·学习搭子”解决方案中面向入门</w:t>
      </w:r>
      <w:proofErr w:type="gramStart"/>
      <w:r w:rsidRPr="007B3DC3">
        <w:rPr>
          <w:rFonts w:ascii="Times New Roman" w:eastAsia="楷体" w:hAnsi="Times New Roman" w:cs="Times New Roman" w:hint="eastAsia"/>
          <w:sz w:val="24"/>
        </w:rPr>
        <w:t>级学习</w:t>
      </w:r>
      <w:proofErr w:type="gramEnd"/>
      <w:r w:rsidRPr="007B3DC3">
        <w:rPr>
          <w:rFonts w:ascii="Times New Roman" w:eastAsia="楷体" w:hAnsi="Times New Roman" w:cs="Times New Roman" w:hint="eastAsia"/>
          <w:sz w:val="24"/>
        </w:rPr>
        <w:t>者（如小学生）和兴趣驱动型学习场景（如语言学习）的核心模块。其核心价值在于，通过将游戏化（</w:t>
      </w:r>
      <w:r w:rsidRPr="007B3DC3">
        <w:rPr>
          <w:rFonts w:ascii="Times New Roman" w:eastAsia="楷体" w:hAnsi="Times New Roman" w:cs="Times New Roman" w:hint="eastAsia"/>
          <w:sz w:val="24"/>
        </w:rPr>
        <w:t>Gamification</w:t>
      </w:r>
      <w:r w:rsidRPr="007B3DC3">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w:t>
      </w:r>
      <w:proofErr w:type="gramStart"/>
      <w:r w:rsidRPr="007B3DC3">
        <w:rPr>
          <w:rFonts w:ascii="Times New Roman" w:eastAsia="楷体" w:hAnsi="Times New Roman" w:cs="Times New Roman" w:hint="eastAsia"/>
          <w:sz w:val="24"/>
        </w:rPr>
        <w:t>阶学习</w:t>
      </w:r>
      <w:proofErr w:type="gramEnd"/>
      <w:r w:rsidRPr="007B3DC3">
        <w:rPr>
          <w:rFonts w:ascii="Times New Roman" w:eastAsia="楷体" w:hAnsi="Times New Roman" w:cs="Times New Roman" w:hint="eastAsia"/>
          <w:sz w:val="24"/>
        </w:rPr>
        <w:t>打下坚实基础。</w:t>
      </w:r>
    </w:p>
    <w:p w14:paraId="66D4A07D" w14:textId="04956459" w:rsidR="008665A1" w:rsidRPr="008665A1" w:rsidRDefault="008665A1" w:rsidP="0092143B">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技术架构与游戏化设计</w:t>
      </w:r>
    </w:p>
    <w:p w14:paraId="30103AB0" w14:textId="79A8476E" w:rsidR="00E256B5" w:rsidRPr="00E256B5" w:rsidRDefault="008665A1" w:rsidP="00E256B5">
      <w:pPr>
        <w:spacing w:beforeLines="50" w:before="156" w:afterLines="50" w:after="156" w:line="240" w:lineRule="auto"/>
        <w:ind w:firstLineChars="200" w:firstLine="480"/>
        <w:rPr>
          <w:rFonts w:ascii="Times New Roman" w:eastAsia="楷体" w:hAnsi="Times New Roman" w:cs="Times New Roman" w:hint="eastAsia"/>
          <w:sz w:val="24"/>
        </w:rPr>
      </w:pPr>
      <w:r w:rsidRPr="00DE37E2">
        <w:rPr>
          <w:rFonts w:ascii="Times New Roman" w:eastAsia="楷体" w:hAnsi="Times New Roman" w:cs="Times New Roman" w:hint="eastAsia"/>
          <w:sz w:val="24"/>
        </w:rPr>
        <w:t>我们以小学英语为切入点，构建了首个游戏化学习模块，并为其他语言</w:t>
      </w:r>
      <w:r w:rsidR="00D03CFE">
        <w:rPr>
          <w:rFonts w:ascii="Times New Roman" w:eastAsia="楷体" w:hAnsi="Times New Roman" w:cs="Times New Roman" w:hint="eastAsia"/>
          <w:sz w:val="24"/>
        </w:rPr>
        <w:t>类</w:t>
      </w:r>
      <w:r w:rsidRPr="00DE37E2">
        <w:rPr>
          <w:rFonts w:ascii="Times New Roman" w:eastAsia="楷体" w:hAnsi="Times New Roman" w:cs="Times New Roman" w:hint="eastAsia"/>
          <w:sz w:val="24"/>
        </w:rPr>
        <w:t>学科（如日语）的快速扩展提供了范式。</w:t>
      </w:r>
    </w:p>
    <w:p w14:paraId="4229BC0A" w14:textId="01EB044A" w:rsidR="00D03CFE" w:rsidRPr="00DE37E2" w:rsidRDefault="00E256B5" w:rsidP="00E256B5">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6CBBAC7B" wp14:editId="79D8DF07">
            <wp:extent cx="5184000" cy="3186549"/>
            <wp:effectExtent l="0" t="0" r="0" b="0"/>
            <wp:docPr id="450546316"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6316" name="图片 1" descr="图形用户界面, 应用程序, Teams&#10;&#10;AI 生成的内容可能不正确。"/>
                    <pic:cNvPicPr/>
                  </pic:nvPicPr>
                  <pic:blipFill rotWithShape="1">
                    <a:blip r:embed="rId28"/>
                    <a:srcRect l="4948" r="6044"/>
                    <a:stretch>
                      <a:fillRect/>
                    </a:stretch>
                  </pic:blipFill>
                  <pic:spPr bwMode="auto">
                    <a:xfrm>
                      <a:off x="0" y="0"/>
                      <a:ext cx="5184000" cy="3186549"/>
                    </a:xfrm>
                    <a:prstGeom prst="rect">
                      <a:avLst/>
                    </a:prstGeom>
                    <a:ln>
                      <a:noFill/>
                    </a:ln>
                    <a:extLst>
                      <a:ext uri="{53640926-AAD7-44D8-BBD7-CCE9431645EC}">
                        <a14:shadowObscured xmlns:a14="http://schemas.microsoft.com/office/drawing/2010/main"/>
                      </a:ext>
                    </a:extLst>
                  </pic:spPr>
                </pic:pic>
              </a:graphicData>
            </a:graphic>
          </wp:inline>
        </w:drawing>
      </w:r>
    </w:p>
    <w:p w14:paraId="5FC42A59" w14:textId="2B2CFD5B" w:rsidR="008665A1" w:rsidRPr="008665A1" w:rsidRDefault="008665A1" w:rsidP="0092143B">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技术基座：</w:t>
      </w:r>
      <w:r w:rsidRPr="00DE37E2">
        <w:rPr>
          <w:rFonts w:ascii="Times New Roman" w:eastAsia="楷体" w:hAnsi="Times New Roman" w:cs="Times New Roman" w:hint="eastAsia"/>
          <w:sz w:val="24"/>
        </w:rPr>
        <w:t>采用蚂蚁集团主导开发的</w:t>
      </w:r>
      <w:r w:rsidRPr="00DE37E2">
        <w:rPr>
          <w:rFonts w:ascii="Times New Roman" w:eastAsia="楷体" w:hAnsi="Times New Roman" w:cs="Times New Roman" w:hint="eastAsia"/>
          <w:sz w:val="24"/>
        </w:rPr>
        <w:t>Ant Design</w:t>
      </w:r>
      <w:r w:rsidRPr="00DE37E2">
        <w:rPr>
          <w:rFonts w:ascii="Times New Roman" w:eastAsia="楷体" w:hAnsi="Times New Roman" w:cs="Times New Roman" w:hint="eastAsia"/>
          <w:sz w:val="24"/>
        </w:rPr>
        <w:t>企业级</w:t>
      </w:r>
      <w:r w:rsidRPr="00DE37E2">
        <w:rPr>
          <w:rFonts w:ascii="Times New Roman" w:eastAsia="楷体" w:hAnsi="Times New Roman" w:cs="Times New Roman" w:hint="eastAsia"/>
          <w:sz w:val="24"/>
        </w:rPr>
        <w:t>UI</w:t>
      </w:r>
      <w:r w:rsidRPr="00DE37E2">
        <w:rPr>
          <w:rFonts w:ascii="Times New Roman" w:eastAsia="楷体" w:hAnsi="Times New Roman" w:cs="Times New Roman" w:hint="eastAsia"/>
          <w:sz w:val="24"/>
        </w:rPr>
        <w:t>设计系统作为前端开发框架。</w:t>
      </w:r>
      <w:r w:rsidRPr="00DE37E2">
        <w:rPr>
          <w:rFonts w:ascii="Times New Roman" w:eastAsia="楷体" w:hAnsi="Times New Roman" w:cs="Times New Roman" w:hint="eastAsia"/>
          <w:sz w:val="24"/>
        </w:rPr>
        <w:t>Ant Design</w:t>
      </w:r>
      <w:r w:rsidRPr="00DE37E2">
        <w:rPr>
          <w:rFonts w:ascii="Times New Roman" w:eastAsia="楷体" w:hAnsi="Times New Roman" w:cs="Times New Roman" w:hint="eastAsia"/>
          <w:sz w:val="24"/>
        </w:rPr>
        <w:t>不仅提供了丰富、美观、一致的</w:t>
      </w:r>
      <w:r w:rsidRPr="00DE37E2">
        <w:rPr>
          <w:rFonts w:ascii="Times New Roman" w:eastAsia="楷体" w:hAnsi="Times New Roman" w:cs="Times New Roman" w:hint="eastAsia"/>
          <w:sz w:val="24"/>
        </w:rPr>
        <w:t>UI</w:t>
      </w:r>
      <w:r w:rsidRPr="00DE37E2">
        <w:rPr>
          <w:rFonts w:ascii="Times New Roman" w:eastAsia="楷体" w:hAnsi="Times New Roman" w:cs="Times New Roman" w:hint="eastAsia"/>
          <w:sz w:val="24"/>
        </w:rPr>
        <w:t>组件，其设计价值观中也蕴含着“创造快乐工作”的理念，这与我们的游戏化目标高度契合。我们利用其响应式布局能力，确保平台在平板和电脑上均能提供流畅、沉浸的用户体验。</w:t>
      </w:r>
    </w:p>
    <w:p w14:paraId="0399765F" w14:textId="2A62E83E"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核心游戏化机制：</w:t>
      </w:r>
    </w:p>
    <w:p w14:paraId="315ECC6A" w14:textId="6C3BEEA1"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角色与成长体系：</w:t>
      </w:r>
      <w:r w:rsidRPr="00DE37E2">
        <w:rPr>
          <w:rFonts w:ascii="Times New Roman" w:eastAsia="楷体" w:hAnsi="Times New Roman" w:cs="Times New Roman" w:hint="eastAsia"/>
          <w:sz w:val="24"/>
        </w:rPr>
        <w:t>学生创建自己的虚拟角色（</w:t>
      </w:r>
      <w:r w:rsidRPr="00DE37E2">
        <w:rPr>
          <w:rFonts w:ascii="Times New Roman" w:eastAsia="楷体" w:hAnsi="Times New Roman" w:cs="Times New Roman" w:hint="eastAsia"/>
          <w:sz w:val="24"/>
        </w:rPr>
        <w:t>Avatar</w:t>
      </w:r>
      <w:r w:rsidRPr="00DE37E2">
        <w:rPr>
          <w:rFonts w:ascii="Times New Roman" w:eastAsia="楷体" w:hAnsi="Times New Roman" w:cs="Times New Roman" w:hint="eastAsia"/>
          <w:sz w:val="24"/>
        </w:rPr>
        <w:t>），通过完成学习任务（如单词拼写、听力练习、口语对话）获得经验值（</w:t>
      </w:r>
      <w:r w:rsidRPr="00DE37E2">
        <w:rPr>
          <w:rFonts w:ascii="Times New Roman" w:eastAsia="楷体" w:hAnsi="Times New Roman" w:cs="Times New Roman" w:hint="eastAsia"/>
          <w:sz w:val="24"/>
        </w:rPr>
        <w:t>XP</w:t>
      </w:r>
      <w:r w:rsidRPr="00DE37E2">
        <w:rPr>
          <w:rFonts w:ascii="Times New Roman" w:eastAsia="楷体" w:hAnsi="Times New Roman" w:cs="Times New Roman" w:hint="eastAsia"/>
          <w:sz w:val="24"/>
        </w:rPr>
        <w:t>）和金币，用于解锁新装扮、新技能</w:t>
      </w:r>
      <w:r w:rsidR="00DE37E2" w:rsidRPr="00DE37E2">
        <w:rPr>
          <w:rFonts w:ascii="Times New Roman" w:eastAsia="楷体" w:hAnsi="Times New Roman" w:cs="Times New Roman" w:hint="eastAsia"/>
          <w:sz w:val="24"/>
        </w:rPr>
        <w:t>及</w:t>
      </w:r>
      <w:r w:rsidRPr="00DE37E2">
        <w:rPr>
          <w:rFonts w:ascii="Times New Roman" w:eastAsia="楷体" w:hAnsi="Times New Roman" w:cs="Times New Roman" w:hint="eastAsia"/>
          <w:sz w:val="24"/>
        </w:rPr>
        <w:t>进入更高级</w:t>
      </w:r>
      <w:proofErr w:type="gramStart"/>
      <w:r w:rsidRPr="00DE37E2">
        <w:rPr>
          <w:rFonts w:ascii="Times New Roman" w:eastAsia="楷体" w:hAnsi="Times New Roman" w:cs="Times New Roman" w:hint="eastAsia"/>
          <w:sz w:val="24"/>
        </w:rPr>
        <w:t>别的学习</w:t>
      </w:r>
      <w:proofErr w:type="gramEnd"/>
      <w:r w:rsidRPr="00DE37E2">
        <w:rPr>
          <w:rFonts w:ascii="Times New Roman" w:eastAsia="楷体" w:hAnsi="Times New Roman" w:cs="Times New Roman" w:hint="eastAsia"/>
          <w:sz w:val="24"/>
        </w:rPr>
        <w:t>关卡。</w:t>
      </w:r>
    </w:p>
    <w:p w14:paraId="1CD4D74D" w14:textId="575697A3"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即时反馈与奖励：</w:t>
      </w:r>
      <w:r w:rsidR="00041622">
        <w:rPr>
          <w:rFonts w:ascii="Times New Roman" w:eastAsia="楷体" w:hAnsi="Times New Roman" w:cs="Times New Roman" w:hint="eastAsia"/>
          <w:sz w:val="24"/>
        </w:rPr>
        <w:t>团队</w:t>
      </w:r>
      <w:r w:rsidRPr="00DE37E2">
        <w:rPr>
          <w:rFonts w:ascii="Times New Roman" w:eastAsia="楷体" w:hAnsi="Times New Roman" w:cs="Times New Roman" w:hint="eastAsia"/>
          <w:sz w:val="24"/>
        </w:rPr>
        <w:t>借鉴</w:t>
      </w:r>
      <w:r w:rsidR="00041622">
        <w:rPr>
          <w:rFonts w:ascii="Times New Roman" w:eastAsia="楷体" w:hAnsi="Times New Roman" w:cs="Times New Roman" w:hint="eastAsia"/>
          <w:sz w:val="24"/>
        </w:rPr>
        <w:t>了</w:t>
      </w:r>
      <w:r w:rsidRPr="00DE37E2">
        <w:rPr>
          <w:rFonts w:ascii="Times New Roman" w:eastAsia="楷体" w:hAnsi="Times New Roman" w:cs="Times New Roman" w:hint="eastAsia"/>
          <w:sz w:val="24"/>
        </w:rPr>
        <w:t>“百词斩”等成功产品的经验，系统在学生完成每个微小任务后，立即给予视觉（动画、徽章）和听觉（音效）的正向反馈，</w:t>
      </w:r>
      <w:r w:rsidR="00041622">
        <w:rPr>
          <w:rFonts w:ascii="Times New Roman" w:eastAsia="楷体" w:hAnsi="Times New Roman" w:cs="Times New Roman" w:hint="eastAsia"/>
          <w:sz w:val="24"/>
        </w:rPr>
        <w:t>激励并</w:t>
      </w:r>
      <w:r w:rsidRPr="00DE37E2">
        <w:rPr>
          <w:rFonts w:ascii="Times New Roman" w:eastAsia="楷体" w:hAnsi="Times New Roman" w:cs="Times New Roman" w:hint="eastAsia"/>
          <w:sz w:val="24"/>
        </w:rPr>
        <w:t>强化</w:t>
      </w:r>
      <w:r w:rsidR="00041622">
        <w:rPr>
          <w:rFonts w:ascii="Times New Roman" w:eastAsia="楷体" w:hAnsi="Times New Roman" w:cs="Times New Roman" w:hint="eastAsia"/>
          <w:sz w:val="24"/>
        </w:rPr>
        <w:t>用户</w:t>
      </w:r>
      <w:r w:rsidRPr="00DE37E2">
        <w:rPr>
          <w:rFonts w:ascii="Times New Roman" w:eastAsia="楷体" w:hAnsi="Times New Roman" w:cs="Times New Roman" w:hint="eastAsia"/>
          <w:sz w:val="24"/>
        </w:rPr>
        <w:t>学习行为</w:t>
      </w:r>
      <w:r w:rsidR="00041622">
        <w:rPr>
          <w:rFonts w:ascii="Times New Roman" w:eastAsia="楷体" w:hAnsi="Times New Roman" w:cs="Times New Roman" w:hint="eastAsia"/>
          <w:sz w:val="24"/>
        </w:rPr>
        <w:t>，形成正向激励的学习循环</w:t>
      </w:r>
      <w:r w:rsidRPr="00DE37E2">
        <w:rPr>
          <w:rFonts w:ascii="Times New Roman" w:eastAsia="楷体" w:hAnsi="Times New Roman" w:cs="Times New Roman" w:hint="eastAsia"/>
          <w:sz w:val="24"/>
        </w:rPr>
        <w:t>。</w:t>
      </w:r>
    </w:p>
    <w:p w14:paraId="2C5461D1" w14:textId="5A977A56"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挑战与任务系统：</w:t>
      </w:r>
      <w:r w:rsidRPr="00DE37E2">
        <w:rPr>
          <w:rFonts w:ascii="Times New Roman" w:eastAsia="楷体" w:hAnsi="Times New Roman" w:cs="Times New Roman" w:hint="eastAsia"/>
          <w:sz w:val="24"/>
        </w:rPr>
        <w:t>将学习目标分解为一系列由易到难的“每日挑战”和“主题任务”，如“一周内掌握</w:t>
      </w:r>
      <w:r w:rsidRPr="00DE37E2">
        <w:rPr>
          <w:rFonts w:ascii="Times New Roman" w:eastAsia="楷体" w:hAnsi="Times New Roman" w:cs="Times New Roman" w:hint="eastAsia"/>
          <w:sz w:val="24"/>
        </w:rPr>
        <w:t>20</w:t>
      </w:r>
      <w:r w:rsidRPr="00DE37E2">
        <w:rPr>
          <w:rFonts w:ascii="Times New Roman" w:eastAsia="楷体" w:hAnsi="Times New Roman" w:cs="Times New Roman" w:hint="eastAsia"/>
          <w:sz w:val="24"/>
        </w:rPr>
        <w:t>个</w:t>
      </w:r>
      <w:r w:rsidR="00577D01">
        <w:rPr>
          <w:rFonts w:ascii="Times New Roman" w:eastAsia="楷体" w:hAnsi="Times New Roman" w:cs="Times New Roman" w:hint="eastAsia"/>
          <w:sz w:val="24"/>
        </w:rPr>
        <w:t>模块</w:t>
      </w:r>
      <w:r w:rsidR="00577D01">
        <w:rPr>
          <w:rFonts w:ascii="Times New Roman" w:eastAsia="楷体" w:hAnsi="Times New Roman" w:cs="Times New Roman" w:hint="eastAsia"/>
          <w:sz w:val="24"/>
        </w:rPr>
        <w:t>/</w:t>
      </w:r>
      <w:r w:rsidR="00577D01">
        <w:rPr>
          <w:rFonts w:ascii="Times New Roman" w:eastAsia="楷体" w:hAnsi="Times New Roman" w:cs="Times New Roman" w:hint="eastAsia"/>
          <w:sz w:val="24"/>
        </w:rPr>
        <w:t>类别</w:t>
      </w:r>
      <w:r w:rsidRPr="00DE37E2">
        <w:rPr>
          <w:rFonts w:ascii="Times New Roman" w:eastAsia="楷体" w:hAnsi="Times New Roman" w:cs="Times New Roman" w:hint="eastAsia"/>
          <w:sz w:val="24"/>
        </w:rPr>
        <w:t>单词”。任务设计紧密结合教学大纲，确保游戏性与教育性的统一</w:t>
      </w:r>
      <w:r w:rsidR="00577D01">
        <w:rPr>
          <w:rFonts w:ascii="Times New Roman" w:eastAsia="楷体" w:hAnsi="Times New Roman" w:cs="Times New Roman" w:hint="eastAsia"/>
          <w:sz w:val="24"/>
        </w:rPr>
        <w:t>，实现“以玩助学”</w:t>
      </w:r>
      <w:r w:rsidRPr="008665A1">
        <w:rPr>
          <w:rFonts w:ascii="Times New Roman" w:eastAsia="楷体" w:hAnsi="Times New Roman" w:cs="Times New Roman" w:hint="eastAsia"/>
          <w:b/>
          <w:bCs/>
          <w:sz w:val="24"/>
        </w:rPr>
        <w:t>。</w:t>
      </w:r>
    </w:p>
    <w:p w14:paraId="7FF8F730" w14:textId="50B25E45"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lastRenderedPageBreak/>
        <w:t>智能评估与反馈：</w:t>
      </w:r>
    </w:p>
    <w:p w14:paraId="0D2FF2CA" w14:textId="79AB1EC8"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嵌入式评估：</w:t>
      </w:r>
      <w:r w:rsidRPr="00DE37E2">
        <w:rPr>
          <w:rFonts w:ascii="Times New Roman" w:eastAsia="楷体" w:hAnsi="Times New Roman" w:cs="Times New Roman" w:hint="eastAsia"/>
          <w:sz w:val="24"/>
        </w:rPr>
        <w:t>评估不再是独立的考试，而是完全融入游戏流程中。例如，在“</w:t>
      </w:r>
      <w:r w:rsidR="0083591D">
        <w:rPr>
          <w:rFonts w:ascii="Times New Roman" w:eastAsia="楷体" w:hAnsi="Times New Roman" w:cs="Times New Roman" w:hint="eastAsia"/>
          <w:sz w:val="24"/>
        </w:rPr>
        <w:t>单词句法对对碰</w:t>
      </w:r>
      <w:r w:rsidRPr="00DE37E2">
        <w:rPr>
          <w:rFonts w:ascii="Times New Roman" w:eastAsia="楷体" w:hAnsi="Times New Roman" w:cs="Times New Roman" w:hint="eastAsia"/>
          <w:sz w:val="24"/>
        </w:rPr>
        <w:t>”游戏中，</w:t>
      </w:r>
      <w:r w:rsidR="0083591D">
        <w:rPr>
          <w:rFonts w:ascii="Times New Roman" w:eastAsia="楷体" w:hAnsi="Times New Roman" w:cs="Times New Roman" w:hint="eastAsia"/>
          <w:sz w:val="24"/>
        </w:rPr>
        <w:t>玩家可以通过说出对应单词的词组匹配来消除对应的区块内容；在游戏过程中，</w:t>
      </w:r>
      <w:r w:rsidRPr="00DE37E2">
        <w:rPr>
          <w:rFonts w:ascii="Times New Roman" w:eastAsia="楷体" w:hAnsi="Times New Roman" w:cs="Times New Roman" w:hint="eastAsia"/>
          <w:sz w:val="24"/>
        </w:rPr>
        <w:t>系统会通过语音识别（</w:t>
      </w:r>
      <w:r w:rsidRPr="00DE37E2">
        <w:rPr>
          <w:rFonts w:ascii="Times New Roman" w:eastAsia="楷体" w:hAnsi="Times New Roman" w:cs="Times New Roman" w:hint="eastAsia"/>
          <w:sz w:val="24"/>
        </w:rPr>
        <w:t>ASR</w:t>
      </w:r>
      <w:r w:rsidRPr="00DE37E2">
        <w:rPr>
          <w:rFonts w:ascii="Times New Roman" w:eastAsia="楷体" w:hAnsi="Times New Roman" w:cs="Times New Roman" w:hint="eastAsia"/>
          <w:sz w:val="24"/>
        </w:rPr>
        <w:t>）和自然语言理解（</w:t>
      </w:r>
      <w:r w:rsidRPr="00DE37E2">
        <w:rPr>
          <w:rFonts w:ascii="Times New Roman" w:eastAsia="楷体" w:hAnsi="Times New Roman" w:cs="Times New Roman" w:hint="eastAsia"/>
          <w:sz w:val="24"/>
        </w:rPr>
        <w:t>NLU</w:t>
      </w:r>
      <w:r w:rsidRPr="00DE37E2">
        <w:rPr>
          <w:rFonts w:ascii="Times New Roman" w:eastAsia="楷体" w:hAnsi="Times New Roman" w:cs="Times New Roman" w:hint="eastAsia"/>
          <w:sz w:val="24"/>
        </w:rPr>
        <w:t>）技术，实时评估学生的发音准确度和句型使用是否恰当。</w:t>
      </w:r>
    </w:p>
    <w:p w14:paraId="2717388C" w14:textId="7E4B6A27" w:rsidR="008665A1" w:rsidRPr="008665A1" w:rsidRDefault="008665A1" w:rsidP="006B5BC5">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数据驱动的个性化：</w:t>
      </w:r>
      <w:r w:rsidRPr="00DE37E2">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w:t>
      </w:r>
      <w:r w:rsidR="0083591D">
        <w:rPr>
          <w:rFonts w:ascii="Times New Roman" w:eastAsia="楷体" w:hAnsi="Times New Roman" w:cs="Times New Roman" w:hint="eastAsia"/>
          <w:sz w:val="24"/>
        </w:rPr>
        <w:t>玩中学、学中玩</w:t>
      </w:r>
      <w:r w:rsidRPr="00DE37E2">
        <w:rPr>
          <w:rFonts w:ascii="Times New Roman" w:eastAsia="楷体" w:hAnsi="Times New Roman" w:cs="Times New Roman" w:hint="eastAsia"/>
          <w:sz w:val="24"/>
        </w:rPr>
        <w:t>”</w:t>
      </w:r>
      <w:r w:rsidR="0083591D">
        <w:rPr>
          <w:rFonts w:ascii="Times New Roman" w:eastAsia="楷体" w:hAnsi="Times New Roman" w:cs="Times New Roman" w:hint="eastAsia"/>
          <w:sz w:val="24"/>
        </w:rPr>
        <w:t>的正向激励的学习循环</w:t>
      </w:r>
      <w:r w:rsidRPr="00DE37E2">
        <w:rPr>
          <w:rFonts w:ascii="Times New Roman" w:eastAsia="楷体" w:hAnsi="Times New Roman" w:cs="Times New Roman" w:hint="eastAsia"/>
          <w:sz w:val="24"/>
        </w:rPr>
        <w:t>。</w:t>
      </w:r>
    </w:p>
    <w:p w14:paraId="15FBC90D" w14:textId="1396A9E9" w:rsidR="008665A1" w:rsidRPr="008665A1" w:rsidRDefault="008665A1" w:rsidP="0092143B">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与整体解决方案的</w:t>
      </w:r>
      <w:r w:rsidR="00DA1286">
        <w:rPr>
          <w:rFonts w:ascii="Times New Roman" w:eastAsia="楷体" w:hAnsi="Times New Roman" w:cs="Times New Roman" w:hint="eastAsia"/>
          <w:b/>
          <w:bCs/>
          <w:sz w:val="24"/>
        </w:rPr>
        <w:t>深度</w:t>
      </w:r>
      <w:r w:rsidRPr="008665A1">
        <w:rPr>
          <w:rFonts w:ascii="Times New Roman" w:eastAsia="楷体" w:hAnsi="Times New Roman" w:cs="Times New Roman" w:hint="eastAsia"/>
          <w:b/>
          <w:bCs/>
          <w:sz w:val="24"/>
        </w:rPr>
        <w:t>协同</w:t>
      </w:r>
    </w:p>
    <w:p w14:paraId="775CBE87" w14:textId="0F1D6E70"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无缝衔接进阶学习：</w:t>
      </w:r>
      <w:r w:rsidRPr="004F6542">
        <w:rPr>
          <w:rFonts w:ascii="Times New Roman" w:eastAsia="楷体" w:hAnsi="Times New Roman" w:cs="Times New Roman" w:hint="eastAsia"/>
          <w:sz w:val="24"/>
        </w:rPr>
        <w:t>当学生在游戏化平台中达到一定水平</w:t>
      </w:r>
      <w:r w:rsidR="00DA1286" w:rsidRPr="004F6542">
        <w:rPr>
          <w:rFonts w:ascii="Times New Roman" w:eastAsia="楷体" w:hAnsi="Times New Roman" w:cs="Times New Roman" w:hint="eastAsia"/>
          <w:sz w:val="24"/>
        </w:rPr>
        <w:t>时</w:t>
      </w:r>
      <w:r w:rsidRPr="004F6542">
        <w:rPr>
          <w:rFonts w:ascii="Times New Roman" w:eastAsia="楷体" w:hAnsi="Times New Roman" w:cs="Times New Roman" w:hint="eastAsia"/>
          <w:sz w:val="24"/>
        </w:rPr>
        <w:t>（如完成小学英语全部课程），系统会自动推荐并引导其进入“多学科客制化评估系统”中的更高阶英语学习路径，实现从“兴趣入门”到“目标导向”的平滑过渡。</w:t>
      </w:r>
    </w:p>
    <w:p w14:paraId="3C0633D5" w14:textId="199B796B"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赋能普惠教育：</w:t>
      </w:r>
      <w:r w:rsidRPr="004F6542">
        <w:rPr>
          <w:rFonts w:ascii="Times New Roman" w:eastAsia="楷体" w:hAnsi="Times New Roman" w:cs="Times New Roman" w:hint="eastAsia"/>
          <w:sz w:val="24"/>
        </w:rPr>
        <w:t>本系统适合通过</w:t>
      </w:r>
      <w:proofErr w:type="gramStart"/>
      <w:r w:rsidRPr="004F6542">
        <w:rPr>
          <w:rFonts w:ascii="Times New Roman" w:eastAsia="楷体" w:hAnsi="Times New Roman" w:cs="Times New Roman" w:hint="eastAsia"/>
          <w:sz w:val="24"/>
        </w:rPr>
        <w:t>蚂蚁公益</w:t>
      </w:r>
      <w:proofErr w:type="gramEnd"/>
      <w:r w:rsidRPr="004F6542">
        <w:rPr>
          <w:rFonts w:ascii="Times New Roman" w:eastAsia="楷体" w:hAnsi="Times New Roman" w:cs="Times New Roman" w:hint="eastAsia"/>
          <w:sz w:val="24"/>
        </w:rPr>
        <w:t>平台进行推广。</w:t>
      </w:r>
      <w:r w:rsidR="009236E1">
        <w:rPr>
          <w:rFonts w:ascii="Times New Roman" w:eastAsia="楷体" w:hAnsi="Times New Roman" w:cs="Times New Roman" w:hint="eastAsia"/>
          <w:sz w:val="24"/>
        </w:rPr>
        <w:t>团队所研发的</w:t>
      </w:r>
      <w:r w:rsidR="009236E1" w:rsidRPr="009236E1">
        <w:rPr>
          <w:rFonts w:ascii="Times New Roman" w:eastAsia="楷体" w:hAnsi="Times New Roman" w:cs="Times New Roman" w:hint="eastAsia"/>
          <w:sz w:val="24"/>
        </w:rPr>
        <w:t>游戏化学习平台及评估系统</w:t>
      </w:r>
      <w:r w:rsidRPr="004F6542">
        <w:rPr>
          <w:rFonts w:ascii="Times New Roman" w:eastAsia="楷体" w:hAnsi="Times New Roman" w:cs="Times New Roman" w:hint="eastAsia"/>
          <w:sz w:val="24"/>
        </w:rPr>
        <w:t>可以</w:t>
      </w:r>
      <w:r w:rsidR="009236E1">
        <w:rPr>
          <w:rFonts w:ascii="Times New Roman" w:eastAsia="楷体" w:hAnsi="Times New Roman" w:cs="Times New Roman" w:hint="eastAsia"/>
          <w:sz w:val="24"/>
        </w:rPr>
        <w:t>被</w:t>
      </w:r>
      <w:r w:rsidRPr="004F6542">
        <w:rPr>
          <w:rFonts w:ascii="Times New Roman" w:eastAsia="楷体" w:hAnsi="Times New Roman" w:cs="Times New Roman" w:hint="eastAsia"/>
          <w:sz w:val="24"/>
        </w:rPr>
        <w:t>打包为一个公益项目，</w:t>
      </w:r>
      <w:r w:rsidR="009236E1">
        <w:rPr>
          <w:rFonts w:ascii="Times New Roman" w:eastAsia="楷体" w:hAnsi="Times New Roman" w:cs="Times New Roman" w:hint="eastAsia"/>
          <w:sz w:val="24"/>
        </w:rPr>
        <w:t>同</w:t>
      </w:r>
      <w:r w:rsidRPr="004F6542">
        <w:rPr>
          <w:rFonts w:ascii="Times New Roman" w:eastAsia="楷体" w:hAnsi="Times New Roman" w:cs="Times New Roman" w:hint="eastAsia"/>
          <w:sz w:val="24"/>
        </w:rPr>
        <w:t>“乡村儿童英语启蒙计划”</w:t>
      </w:r>
      <w:r w:rsidR="009236E1">
        <w:rPr>
          <w:rFonts w:ascii="Times New Roman" w:eastAsia="楷体" w:hAnsi="Times New Roman" w:cs="Times New Roman" w:hint="eastAsia"/>
          <w:sz w:val="24"/>
        </w:rPr>
        <w:t>等</w:t>
      </w:r>
      <w:r w:rsidRPr="004F6542">
        <w:rPr>
          <w:rFonts w:ascii="Times New Roman" w:eastAsia="楷体" w:hAnsi="Times New Roman" w:cs="Times New Roman" w:hint="eastAsia"/>
          <w:sz w:val="24"/>
        </w:rPr>
        <w:t>支付宝公益频道的“行为公益”（如用户捐步数）</w:t>
      </w:r>
      <w:r w:rsidR="009236E1">
        <w:rPr>
          <w:rFonts w:ascii="Times New Roman" w:eastAsia="楷体" w:hAnsi="Times New Roman" w:cs="Times New Roman" w:hint="eastAsia"/>
          <w:sz w:val="24"/>
        </w:rPr>
        <w:t>形成有机结合</w:t>
      </w:r>
      <w:r w:rsidRPr="004F6542">
        <w:rPr>
          <w:rFonts w:ascii="Times New Roman" w:eastAsia="楷体" w:hAnsi="Times New Roman" w:cs="Times New Roman" w:hint="eastAsia"/>
          <w:sz w:val="24"/>
        </w:rPr>
        <w:t>，为资源匮乏地区的学校和学生提供免费的、高质量的游戏化英语学习资源，</w:t>
      </w:r>
      <w:proofErr w:type="gramStart"/>
      <w:r w:rsidRPr="004F6542">
        <w:rPr>
          <w:rFonts w:ascii="Times New Roman" w:eastAsia="楷体" w:hAnsi="Times New Roman" w:cs="Times New Roman" w:hint="eastAsia"/>
          <w:sz w:val="24"/>
        </w:rPr>
        <w:t>践行</w:t>
      </w:r>
      <w:proofErr w:type="gramEnd"/>
      <w:r w:rsidRPr="004F6542">
        <w:rPr>
          <w:rFonts w:ascii="Times New Roman" w:eastAsia="楷体" w:hAnsi="Times New Roman" w:cs="Times New Roman" w:hint="eastAsia"/>
          <w:sz w:val="24"/>
        </w:rPr>
        <w:t>数字马力的普惠教育使命。</w:t>
      </w:r>
    </w:p>
    <w:p w14:paraId="62AE3FE8" w14:textId="35F92440" w:rsidR="008665A1" w:rsidRDefault="008665A1" w:rsidP="0092143B">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融入教育机构合作：</w:t>
      </w:r>
      <w:r w:rsidRPr="004F6542">
        <w:rPr>
          <w:rFonts w:ascii="Times New Roman" w:eastAsia="楷体" w:hAnsi="Times New Roman" w:cs="Times New Roman" w:hint="eastAsia"/>
          <w:sz w:val="24"/>
        </w:rPr>
        <w:t>与数字</w:t>
      </w:r>
      <w:proofErr w:type="gramStart"/>
      <w:r w:rsidRPr="004F6542">
        <w:rPr>
          <w:rFonts w:ascii="Times New Roman" w:eastAsia="楷体" w:hAnsi="Times New Roman" w:cs="Times New Roman" w:hint="eastAsia"/>
          <w:sz w:val="24"/>
        </w:rPr>
        <w:t>马力已</w:t>
      </w:r>
      <w:proofErr w:type="gramEnd"/>
      <w:r w:rsidRPr="004F6542">
        <w:rPr>
          <w:rFonts w:ascii="Times New Roman" w:eastAsia="楷体" w:hAnsi="Times New Roman" w:cs="Times New Roman" w:hint="eastAsia"/>
          <w:sz w:val="24"/>
        </w:rPr>
        <w:t>合作的高校及中小学合作，将本平台作为其英语教学的官方辅助工具，教师可以在后台查看班级整体和学生个体的学习数据报告，实现</w:t>
      </w:r>
      <w:r w:rsidR="009236E1">
        <w:rPr>
          <w:rFonts w:ascii="Times New Roman" w:eastAsia="楷体" w:hAnsi="Times New Roman" w:cs="Times New Roman" w:hint="eastAsia"/>
          <w:sz w:val="24"/>
        </w:rPr>
        <w:t>以玩助学、</w:t>
      </w:r>
      <w:r w:rsidRPr="004F6542">
        <w:rPr>
          <w:rFonts w:ascii="Times New Roman" w:eastAsia="楷体" w:hAnsi="Times New Roman" w:cs="Times New Roman" w:hint="eastAsia"/>
          <w:sz w:val="24"/>
        </w:rPr>
        <w:t>精准教学。</w:t>
      </w:r>
    </w:p>
    <w:p w14:paraId="50E20B76" w14:textId="77777777" w:rsidR="0076060B" w:rsidRDefault="0076060B" w:rsidP="0076060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102D2183" w14:textId="7DE9C0A2" w:rsidR="00C457D6" w:rsidRDefault="0076060B" w:rsidP="00B66194">
      <w:pPr>
        <w:spacing w:beforeLines="50" w:before="156" w:afterLines="50" w:after="156" w:line="240" w:lineRule="auto"/>
        <w:ind w:firstLineChars="200" w:firstLine="480"/>
        <w:rPr>
          <w:rFonts w:ascii="Times New Roman" w:eastAsia="楷体" w:hAnsi="Times New Roman" w:cs="Times New Roman"/>
          <w:sz w:val="24"/>
        </w:rPr>
      </w:pPr>
      <w:r w:rsidRPr="009A4BBD">
        <w:rPr>
          <w:rFonts w:ascii="Times New Roman" w:eastAsia="楷体" w:hAnsi="Times New Roman" w:cs="Times New Roman" w:hint="eastAsia"/>
          <w:sz w:val="24"/>
        </w:rPr>
        <w:t>声像</w:t>
      </w:r>
      <w:r>
        <w:rPr>
          <w:rFonts w:ascii="Times New Roman" w:eastAsia="楷体" w:hAnsi="Times New Roman" w:cs="Times New Roman" w:hint="eastAsia"/>
          <w:sz w:val="24"/>
        </w:rPr>
        <w:t>团队所研发的</w:t>
      </w:r>
      <w:r w:rsidR="00866BFF" w:rsidRPr="00866BFF">
        <w:rPr>
          <w:rFonts w:ascii="Times New Roman" w:eastAsia="楷体" w:hAnsi="Times New Roman" w:cs="Times New Roman" w:hint="eastAsia"/>
          <w:sz w:val="24"/>
        </w:rPr>
        <w:t>游戏化学习平台及评估系统</w:t>
      </w:r>
      <w:r>
        <w:rPr>
          <w:rFonts w:ascii="Times New Roman" w:eastAsia="楷体" w:hAnsi="Times New Roman" w:cs="Times New Roman" w:hint="eastAsia"/>
          <w:sz w:val="24"/>
        </w:rPr>
        <w:t>在</w:t>
      </w:r>
      <w:r w:rsidR="00A13E08" w:rsidRPr="00A13E08">
        <w:rPr>
          <w:rFonts w:ascii="Times New Roman" w:eastAsia="楷体" w:hAnsi="Times New Roman" w:cs="Times New Roman" w:hint="eastAsia"/>
          <w:sz w:val="24"/>
        </w:rPr>
        <w:t>宁波市海</w:t>
      </w:r>
      <w:proofErr w:type="gramStart"/>
      <w:r w:rsidR="00A13E08" w:rsidRPr="00A13E08">
        <w:rPr>
          <w:rFonts w:ascii="Times New Roman" w:eastAsia="楷体" w:hAnsi="Times New Roman" w:cs="Times New Roman" w:hint="eastAsia"/>
          <w:sz w:val="24"/>
        </w:rPr>
        <w:t>曙</w:t>
      </w:r>
      <w:proofErr w:type="gramEnd"/>
      <w:r w:rsidR="00A13E08" w:rsidRPr="00A13E08">
        <w:rPr>
          <w:rFonts w:ascii="Times New Roman" w:eastAsia="楷体" w:hAnsi="Times New Roman" w:cs="Times New Roman" w:hint="eastAsia"/>
          <w:sz w:val="24"/>
        </w:rPr>
        <w:t>区宸卿小学与</w:t>
      </w:r>
      <w:r>
        <w:rPr>
          <w:rFonts w:ascii="Times New Roman" w:eastAsia="楷体" w:hAnsi="Times New Roman" w:cs="Times New Roman" w:hint="eastAsia"/>
          <w:sz w:val="24"/>
        </w:rPr>
        <w:t>本校</w:t>
      </w:r>
      <w:r w:rsidR="00866BFF">
        <w:rPr>
          <w:rFonts w:ascii="Times New Roman" w:eastAsia="楷体" w:hAnsi="Times New Roman" w:cs="Times New Roman" w:hint="eastAsia"/>
          <w:sz w:val="24"/>
        </w:rPr>
        <w:t>东方语言与哲学</w:t>
      </w:r>
      <w:r>
        <w:rPr>
          <w:rFonts w:ascii="Times New Roman" w:eastAsia="楷体" w:hAnsi="Times New Roman" w:cs="Times New Roman" w:hint="eastAsia"/>
          <w:sz w:val="24"/>
        </w:rPr>
        <w:t>学院得到了实际部署与应用；以下是</w:t>
      </w:r>
      <w:r w:rsidR="00866BFF" w:rsidRPr="00866BFF">
        <w:rPr>
          <w:rFonts w:ascii="Times New Roman" w:eastAsia="楷体" w:hAnsi="Times New Roman" w:cs="Times New Roman" w:hint="eastAsia"/>
          <w:sz w:val="24"/>
        </w:rPr>
        <w:t>游戏化学习平台及评估系统</w:t>
      </w:r>
      <w:r>
        <w:rPr>
          <w:rFonts w:ascii="Times New Roman" w:eastAsia="楷体" w:hAnsi="Times New Roman" w:cs="Times New Roman" w:hint="eastAsia"/>
          <w:sz w:val="24"/>
        </w:rPr>
        <w:t>在实际产品中的应用画面</w:t>
      </w:r>
      <w:r w:rsidR="00B66194">
        <w:rPr>
          <w:rFonts w:ascii="Times New Roman" w:eastAsia="楷体" w:hAnsi="Times New Roman" w:cs="Times New Roman" w:hint="eastAsia"/>
          <w:sz w:val="24"/>
        </w:rPr>
        <w:t>与试用报告</w:t>
      </w:r>
      <w:r>
        <w:rPr>
          <w:rFonts w:ascii="Times New Roman" w:eastAsia="楷体" w:hAnsi="Times New Roman" w:cs="Times New Roman" w:hint="eastAsia"/>
          <w:sz w:val="24"/>
        </w:rPr>
        <w:t>：</w:t>
      </w:r>
    </w:p>
    <w:p w14:paraId="31348159" w14:textId="59892B35" w:rsidR="00B66194" w:rsidRPr="0076060B" w:rsidRDefault="00BC065F" w:rsidP="008F494C">
      <w:pPr>
        <w:spacing w:beforeLines="50" w:before="156" w:afterLines="50" w:after="156" w:line="240" w:lineRule="auto"/>
        <w:jc w:val="center"/>
        <w:rPr>
          <w:rFonts w:ascii="Times New Roman" w:eastAsia="楷体" w:hAnsi="Times New Roman" w:cs="Times New Roman"/>
          <w:sz w:val="24"/>
        </w:rPr>
      </w:pPr>
      <w:r w:rsidRPr="00BC065F">
        <w:rPr>
          <w:rFonts w:ascii="Times New Roman" w:eastAsia="楷体" w:hAnsi="Times New Roman" w:cs="Times New Roman"/>
          <w:noProof/>
          <w:sz w:val="24"/>
        </w:rPr>
        <w:drawing>
          <wp:inline distT="0" distB="0" distL="0" distR="0" wp14:anchorId="72250FF5" wp14:editId="36AC31D1">
            <wp:extent cx="3456000" cy="2036415"/>
            <wp:effectExtent l="0" t="0" r="0" b="2540"/>
            <wp:docPr id="127546299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62995" name="图片 1" descr="图形用户界面, 应用程序&#10;&#10;AI 生成的内容可能不正确。"/>
                    <pic:cNvPicPr/>
                  </pic:nvPicPr>
                  <pic:blipFill>
                    <a:blip r:embed="rId29"/>
                    <a:stretch>
                      <a:fillRect/>
                    </a:stretch>
                  </pic:blipFill>
                  <pic:spPr>
                    <a:xfrm>
                      <a:off x="0" y="0"/>
                      <a:ext cx="3456000" cy="2036415"/>
                    </a:xfrm>
                    <a:prstGeom prst="rect">
                      <a:avLst/>
                    </a:prstGeom>
                  </pic:spPr>
                </pic:pic>
              </a:graphicData>
            </a:graphic>
          </wp:inline>
        </w:drawing>
      </w:r>
      <w:r w:rsidR="008F494C">
        <w:rPr>
          <w:rFonts w:ascii="Times New Roman" w:eastAsia="楷体" w:hAnsi="Times New Roman" w:cs="Times New Roman" w:hint="eastAsia"/>
          <w:sz w:val="24"/>
        </w:rPr>
        <w:t xml:space="preserve"> </w:t>
      </w:r>
      <w:r w:rsidR="008F494C">
        <w:rPr>
          <w:rFonts w:ascii="Times New Roman" w:eastAsia="楷体" w:hAnsi="Times New Roman" w:cs="Times New Roman"/>
          <w:noProof/>
          <w:sz w:val="24"/>
        </w:rPr>
        <w:drawing>
          <wp:inline distT="0" distB="0" distL="0" distR="0" wp14:anchorId="4BD575F7" wp14:editId="7E4B661E">
            <wp:extent cx="1606943" cy="2037600"/>
            <wp:effectExtent l="0" t="0" r="0" b="1270"/>
            <wp:docPr id="16474579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7993" name="图片 164745799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06943" cy="2037600"/>
                    </a:xfrm>
                    <a:prstGeom prst="rect">
                      <a:avLst/>
                    </a:prstGeom>
                  </pic:spPr>
                </pic:pic>
              </a:graphicData>
            </a:graphic>
          </wp:inline>
        </w:drawing>
      </w:r>
    </w:p>
    <w:p w14:paraId="32995515" w14:textId="52D5158C" w:rsidR="008665A1" w:rsidRPr="008665A1" w:rsidRDefault="008665A1" w:rsidP="0092143B">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产品迭代方向</w:t>
      </w:r>
    </w:p>
    <w:p w14:paraId="3F61D814" w14:textId="7FFD0808" w:rsidR="008665A1" w:rsidRPr="00866BFF" w:rsidRDefault="008665A1" w:rsidP="008665A1">
      <w:pPr>
        <w:spacing w:beforeLines="50" w:before="156" w:afterLines="50" w:after="156" w:line="240" w:lineRule="auto"/>
        <w:ind w:firstLineChars="200" w:firstLine="482"/>
        <w:rPr>
          <w:rFonts w:ascii="Times New Roman" w:eastAsia="楷体" w:hAnsi="Times New Roman" w:cs="Times New Roman"/>
          <w:sz w:val="24"/>
        </w:rPr>
      </w:pPr>
      <w:r w:rsidRPr="008665A1">
        <w:rPr>
          <w:rFonts w:ascii="Times New Roman" w:eastAsia="楷体" w:hAnsi="Times New Roman" w:cs="Times New Roman" w:hint="eastAsia"/>
          <w:b/>
          <w:bCs/>
          <w:sz w:val="24"/>
        </w:rPr>
        <w:t>V1.5</w:t>
      </w:r>
      <w:r w:rsidRPr="008665A1">
        <w:rPr>
          <w:rFonts w:ascii="Times New Roman" w:eastAsia="楷体" w:hAnsi="Times New Roman" w:cs="Times New Roman" w:hint="eastAsia"/>
          <w:b/>
          <w:bCs/>
          <w:sz w:val="24"/>
        </w:rPr>
        <w:t>：</w:t>
      </w:r>
      <w:r w:rsidRPr="00866BFF">
        <w:rPr>
          <w:rFonts w:ascii="Times New Roman" w:eastAsia="楷体" w:hAnsi="Times New Roman" w:cs="Times New Roman" w:hint="eastAsia"/>
          <w:sz w:val="24"/>
        </w:rPr>
        <w:t>增加</w:t>
      </w:r>
      <w:r w:rsidR="0076060B" w:rsidRPr="00866BFF">
        <w:rPr>
          <w:rFonts w:ascii="Times New Roman" w:eastAsia="楷体" w:hAnsi="Times New Roman" w:cs="Times New Roman" w:hint="eastAsia"/>
          <w:sz w:val="24"/>
        </w:rPr>
        <w:t>并完善</w:t>
      </w:r>
      <w:r w:rsidRPr="00866BFF">
        <w:rPr>
          <w:rFonts w:ascii="Times New Roman" w:eastAsia="楷体" w:hAnsi="Times New Roman" w:cs="Times New Roman" w:hint="eastAsia"/>
          <w:sz w:val="24"/>
        </w:rPr>
        <w:t>日语</w:t>
      </w:r>
      <w:r w:rsidR="00AD0F7C">
        <w:rPr>
          <w:rFonts w:ascii="Times New Roman" w:eastAsia="楷体" w:hAnsi="Times New Roman" w:cs="Times New Roman" w:hint="eastAsia"/>
          <w:sz w:val="24"/>
        </w:rPr>
        <w:t>、法语</w:t>
      </w:r>
      <w:r w:rsidRPr="00866BFF">
        <w:rPr>
          <w:rFonts w:ascii="Times New Roman" w:eastAsia="楷体" w:hAnsi="Times New Roman" w:cs="Times New Roman" w:hint="eastAsia"/>
          <w:sz w:val="24"/>
        </w:rPr>
        <w:t>等第二外语的游戏化学习模块，并</w:t>
      </w:r>
      <w:r w:rsidR="00AD0F7C">
        <w:rPr>
          <w:rFonts w:ascii="Times New Roman" w:eastAsia="楷体" w:hAnsi="Times New Roman" w:cs="Times New Roman" w:hint="eastAsia"/>
          <w:sz w:val="24"/>
        </w:rPr>
        <w:t>完善</w:t>
      </w:r>
      <w:r w:rsidRPr="00866BFF">
        <w:rPr>
          <w:rFonts w:ascii="Times New Roman" w:eastAsia="楷体" w:hAnsi="Times New Roman" w:cs="Times New Roman" w:hint="eastAsia"/>
          <w:sz w:val="24"/>
        </w:rPr>
        <w:t>AI</w:t>
      </w:r>
      <w:r w:rsidRPr="00866BFF">
        <w:rPr>
          <w:rFonts w:ascii="Times New Roman" w:eastAsia="楷体" w:hAnsi="Times New Roman" w:cs="Times New Roman" w:hint="eastAsia"/>
          <w:sz w:val="24"/>
        </w:rPr>
        <w:t>语音评测功能，</w:t>
      </w:r>
      <w:r w:rsidR="00AD0F7C">
        <w:rPr>
          <w:rFonts w:ascii="Times New Roman" w:eastAsia="楷体" w:hAnsi="Times New Roman" w:cs="Times New Roman" w:hint="eastAsia"/>
          <w:sz w:val="24"/>
        </w:rPr>
        <w:t>从语调、语法等角度</w:t>
      </w:r>
      <w:r w:rsidRPr="00866BFF">
        <w:rPr>
          <w:rFonts w:ascii="Times New Roman" w:eastAsia="楷体" w:hAnsi="Times New Roman" w:cs="Times New Roman" w:hint="eastAsia"/>
          <w:sz w:val="24"/>
        </w:rPr>
        <w:t>提供更专业的发音指导。</w:t>
      </w:r>
    </w:p>
    <w:p w14:paraId="27AB3BC0" w14:textId="1EC52417"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V2.0</w:t>
      </w:r>
      <w:r w:rsidRPr="008665A1">
        <w:rPr>
          <w:rFonts w:ascii="Times New Roman" w:eastAsia="楷体" w:hAnsi="Times New Roman" w:cs="Times New Roman" w:hint="eastAsia"/>
          <w:b/>
          <w:bCs/>
          <w:sz w:val="24"/>
        </w:rPr>
        <w:t>：</w:t>
      </w:r>
      <w:r w:rsidRPr="00866BFF">
        <w:rPr>
          <w:rFonts w:ascii="Times New Roman" w:eastAsia="楷体" w:hAnsi="Times New Roman" w:cs="Times New Roman" w:hint="eastAsia"/>
          <w:sz w:val="24"/>
        </w:rPr>
        <w:t>深化与“数字人伴学系统”的结合</w:t>
      </w:r>
      <w:r w:rsidR="00AD0F7C">
        <w:rPr>
          <w:rFonts w:ascii="Times New Roman" w:eastAsia="楷体" w:hAnsi="Times New Roman" w:cs="Times New Roman" w:hint="eastAsia"/>
          <w:sz w:val="24"/>
        </w:rPr>
        <w:t>，营造“元宇宙”式游戏场景；</w:t>
      </w:r>
      <w:r w:rsidRPr="00866BFF">
        <w:rPr>
          <w:rFonts w:ascii="Times New Roman" w:eastAsia="楷体" w:hAnsi="Times New Roman" w:cs="Times New Roman" w:hint="eastAsia"/>
          <w:sz w:val="24"/>
        </w:rPr>
        <w:t>在游戏中，数字人可以扮演</w:t>
      </w:r>
      <w:r w:rsidRPr="00866BFF">
        <w:rPr>
          <w:rFonts w:ascii="Times New Roman" w:eastAsia="楷体" w:hAnsi="Times New Roman" w:cs="Times New Roman" w:hint="eastAsia"/>
          <w:sz w:val="24"/>
        </w:rPr>
        <w:t>NPC</w:t>
      </w:r>
      <w:r w:rsidRPr="00866BFF">
        <w:rPr>
          <w:rFonts w:ascii="Times New Roman" w:eastAsia="楷体" w:hAnsi="Times New Roman" w:cs="Times New Roman" w:hint="eastAsia"/>
          <w:sz w:val="24"/>
        </w:rPr>
        <w:t>（非玩家角色）与学生进行互动对话，</w:t>
      </w:r>
      <w:r w:rsidR="00AD0F7C">
        <w:rPr>
          <w:rFonts w:ascii="Times New Roman" w:eastAsia="楷体" w:hAnsi="Times New Roman" w:cs="Times New Roman" w:hint="eastAsia"/>
          <w:sz w:val="24"/>
        </w:rPr>
        <w:t>营造身临其境的语言学习场景，</w:t>
      </w:r>
      <w:r w:rsidRPr="00866BFF">
        <w:rPr>
          <w:rFonts w:ascii="Times New Roman" w:eastAsia="楷体" w:hAnsi="Times New Roman" w:cs="Times New Roman" w:hint="eastAsia"/>
          <w:sz w:val="24"/>
        </w:rPr>
        <w:t>提供更生动的沉浸式体验。</w:t>
      </w:r>
    </w:p>
    <w:p w14:paraId="3BF9473C" w14:textId="550AD1B1" w:rsidR="008665A1" w:rsidRPr="0092143B" w:rsidRDefault="008665A1" w:rsidP="0092143B">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lastRenderedPageBreak/>
        <w:t>V3.0+</w:t>
      </w:r>
      <w:r w:rsidRPr="008665A1">
        <w:rPr>
          <w:rFonts w:ascii="Times New Roman" w:eastAsia="楷体" w:hAnsi="Times New Roman" w:cs="Times New Roman" w:hint="eastAsia"/>
          <w:b/>
          <w:bCs/>
          <w:sz w:val="24"/>
        </w:rPr>
        <w:t>：</w:t>
      </w:r>
      <w:r w:rsidRPr="00866BFF">
        <w:rPr>
          <w:rFonts w:ascii="Times New Roman" w:eastAsia="楷体" w:hAnsi="Times New Roman" w:cs="Times New Roman" w:hint="eastAsia"/>
          <w:sz w:val="24"/>
        </w:rPr>
        <w:t>探索与蚂蚁集团</w:t>
      </w:r>
      <w:r w:rsidRPr="00866BFF">
        <w:rPr>
          <w:rFonts w:ascii="Times New Roman" w:eastAsia="楷体" w:hAnsi="Times New Roman" w:cs="Times New Roman" w:hint="eastAsia"/>
          <w:sz w:val="24"/>
        </w:rPr>
        <w:t>IP</w:t>
      </w:r>
      <w:r w:rsidRPr="00866BFF">
        <w:rPr>
          <w:rFonts w:ascii="Times New Roman" w:eastAsia="楷体" w:hAnsi="Times New Roman" w:cs="Times New Roman" w:hint="eastAsia"/>
          <w:sz w:val="24"/>
        </w:rPr>
        <w:t>（如蚂蚁庄园）的联动，推出联名主题活动和虚拟道具，利用蚂蚁集团强大的</w:t>
      </w:r>
      <w:proofErr w:type="gramStart"/>
      <w:r w:rsidRPr="00866BFF">
        <w:rPr>
          <w:rFonts w:ascii="Times New Roman" w:eastAsia="楷体" w:hAnsi="Times New Roman" w:cs="Times New Roman" w:hint="eastAsia"/>
          <w:sz w:val="24"/>
        </w:rPr>
        <w:t>用户触达能力</w:t>
      </w:r>
      <w:proofErr w:type="gramEnd"/>
      <w:r w:rsidRPr="00866BFF">
        <w:rPr>
          <w:rFonts w:ascii="Times New Roman" w:eastAsia="楷体" w:hAnsi="Times New Roman" w:cs="Times New Roman" w:hint="eastAsia"/>
          <w:sz w:val="24"/>
        </w:rPr>
        <w:t>，进一步扩大平台影响力。</w:t>
      </w:r>
    </w:p>
    <w:p w14:paraId="20CB65EF" w14:textId="70925942" w:rsidR="00BF2779" w:rsidRPr="00A13E08" w:rsidRDefault="008665A1" w:rsidP="00A13E08">
      <w:pPr>
        <w:spacing w:beforeLines="50" w:before="156" w:afterLines="50" w:after="156" w:line="240" w:lineRule="auto"/>
        <w:ind w:firstLineChars="200" w:firstLine="480"/>
        <w:rPr>
          <w:rFonts w:ascii="Times New Roman" w:eastAsia="楷体" w:hAnsi="Times New Roman" w:cs="Times New Roman"/>
          <w:sz w:val="24"/>
        </w:rPr>
      </w:pPr>
      <w:r w:rsidRPr="00866BFF">
        <w:rPr>
          <w:rFonts w:ascii="Times New Roman" w:eastAsia="楷体" w:hAnsi="Times New Roman" w:cs="Times New Roman" w:hint="eastAsia"/>
          <w:sz w:val="24"/>
        </w:rPr>
        <w:t>通过构建这样一个以游戏化机制为核心、并与蚂蚁生态深度协同的游戏化学习平台，我们为“</w:t>
      </w:r>
      <w:r w:rsidRPr="00866BFF">
        <w:rPr>
          <w:rFonts w:ascii="Times New Roman" w:eastAsia="楷体" w:hAnsi="Times New Roman" w:cs="Times New Roman" w:hint="eastAsia"/>
          <w:sz w:val="24"/>
        </w:rPr>
        <w:t>AI</w:t>
      </w:r>
      <w:r w:rsidRPr="00866BFF">
        <w:rPr>
          <w:rFonts w:ascii="Times New Roman" w:eastAsia="楷体" w:hAnsi="Times New Roman" w:cs="Times New Roman" w:hint="eastAsia"/>
          <w:sz w:val="24"/>
        </w:rPr>
        <w:t>智能·学习搭子”注入了强大的入门吸引力和情感温度，有效覆盖了从“激发兴趣”到“成就目标”的</w:t>
      </w:r>
      <w:proofErr w:type="gramStart"/>
      <w:r w:rsidRPr="00866BFF">
        <w:rPr>
          <w:rFonts w:ascii="Times New Roman" w:eastAsia="楷体" w:hAnsi="Times New Roman" w:cs="Times New Roman" w:hint="eastAsia"/>
          <w:sz w:val="24"/>
        </w:rPr>
        <w:t>完整学习</w:t>
      </w:r>
      <w:proofErr w:type="gramEnd"/>
      <w:r w:rsidRPr="00866BFF">
        <w:rPr>
          <w:rFonts w:ascii="Times New Roman" w:eastAsia="楷体" w:hAnsi="Times New Roman" w:cs="Times New Roman" w:hint="eastAsia"/>
          <w:sz w:val="24"/>
        </w:rPr>
        <w:t>旅程。</w:t>
      </w:r>
    </w:p>
    <w:sectPr w:rsidR="00BF2779" w:rsidRPr="00A13E08" w:rsidSect="00012FC6">
      <w:headerReference w:type="default" r:id="rId31"/>
      <w:pgSz w:w="11906" w:h="16838" w:code="9"/>
      <w:pgMar w:top="1134" w:right="1134" w:bottom="1134" w:left="1134" w:header="851" w:footer="992" w:gutter="567"/>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AAC7E2" w14:textId="77777777" w:rsidR="00E55781" w:rsidRDefault="00E55781" w:rsidP="00E160DB">
      <w:pPr>
        <w:spacing w:after="0" w:line="240" w:lineRule="auto"/>
        <w:rPr>
          <w:rFonts w:hint="eastAsia"/>
        </w:rPr>
      </w:pPr>
      <w:r>
        <w:separator/>
      </w:r>
    </w:p>
  </w:endnote>
  <w:endnote w:type="continuationSeparator" w:id="0">
    <w:p w14:paraId="09CB1D75" w14:textId="77777777" w:rsidR="00E55781" w:rsidRDefault="00E55781" w:rsidP="00E160DB">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DD4CFE" w14:textId="77777777" w:rsidR="00E55781" w:rsidRDefault="00E55781" w:rsidP="00E160DB">
      <w:pPr>
        <w:spacing w:after="0" w:line="240" w:lineRule="auto"/>
        <w:rPr>
          <w:rFonts w:hint="eastAsia"/>
        </w:rPr>
      </w:pPr>
      <w:r>
        <w:separator/>
      </w:r>
    </w:p>
  </w:footnote>
  <w:footnote w:type="continuationSeparator" w:id="0">
    <w:p w14:paraId="343F8027" w14:textId="77777777" w:rsidR="00E55781" w:rsidRDefault="00E55781" w:rsidP="00E160DB">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C037" w14:textId="7214FA47" w:rsidR="009D6987" w:rsidRDefault="009D6987">
    <w:pPr>
      <w:pStyle w:val="ae"/>
      <w:rPr>
        <w:rFonts w:hint="eastAsia"/>
      </w:rPr>
    </w:pPr>
    <w:r>
      <w:rPr>
        <w:rFonts w:hint="eastAsia"/>
        <w:noProof/>
      </w:rPr>
      <w:drawing>
        <wp:anchor distT="0" distB="0" distL="114300" distR="114300" simplePos="0" relativeHeight="251658240" behindDoc="1" locked="0" layoutInCell="1" allowOverlap="1" wp14:anchorId="29D25DDF" wp14:editId="2B2A37EA">
          <wp:simplePos x="0" y="0"/>
          <wp:positionH relativeFrom="column">
            <wp:posOffset>-1092011</wp:posOffset>
          </wp:positionH>
          <wp:positionV relativeFrom="paragraph">
            <wp:posOffset>-540385</wp:posOffset>
          </wp:positionV>
          <wp:extent cx="7612083" cy="10841935"/>
          <wp:effectExtent l="0" t="0" r="8255" b="0"/>
          <wp:wrapNone/>
          <wp:docPr id="758179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9988" name="图片 758179988"/>
                  <pic:cNvPicPr/>
                </pic:nvPicPr>
                <pic:blipFill>
                  <a:blip r:embed="rId1">
                    <a:extLst>
                      <a:ext uri="{28A0092B-C50C-407E-A947-70E740481C1C}">
                        <a14:useLocalDpi xmlns:a14="http://schemas.microsoft.com/office/drawing/2010/main" val="0"/>
                      </a:ext>
                    </a:extLst>
                  </a:blip>
                  <a:stretch>
                    <a:fillRect/>
                  </a:stretch>
                </pic:blipFill>
                <pic:spPr>
                  <a:xfrm>
                    <a:off x="0" y="0"/>
                    <a:ext cx="7622912" cy="1085735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11.25pt;height:11.25pt;visibility:visible;mso-wrap-style:square" o:bullet="t">
        <v:imagedata r:id="rId1" o:title="mso2F1"/>
      </v:shape>
    </w:pict>
  </w:numPicBullet>
  <w:abstractNum w:abstractNumId="0" w15:restartNumberingAfterBreak="0">
    <w:nsid w:val="005C07D3"/>
    <w:multiLevelType w:val="hybridMultilevel"/>
    <w:tmpl w:val="AF8403F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67A22A8"/>
    <w:multiLevelType w:val="hybridMultilevel"/>
    <w:tmpl w:val="5D2E0BC4"/>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0B445CA2"/>
    <w:multiLevelType w:val="hybridMultilevel"/>
    <w:tmpl w:val="C9D80A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0B556F6B"/>
    <w:multiLevelType w:val="hybridMultilevel"/>
    <w:tmpl w:val="353C890C"/>
    <w:lvl w:ilvl="0" w:tplc="3286A69E">
      <w:start w:val="2"/>
      <w:numFmt w:val="decimal"/>
      <w:lvlText w:val="%1）"/>
      <w:lvlJc w:val="left"/>
      <w:pPr>
        <w:ind w:left="1215" w:hanging="375"/>
      </w:pPr>
      <w:rPr>
        <w:rFonts w:hint="default"/>
        <w:b/>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 w15:restartNumberingAfterBreak="0">
    <w:nsid w:val="0B5C04C1"/>
    <w:multiLevelType w:val="hybridMultilevel"/>
    <w:tmpl w:val="325E9F12"/>
    <w:lvl w:ilvl="0" w:tplc="04090007">
      <w:start w:val="1"/>
      <w:numFmt w:val="bullet"/>
      <w:lvlText w:val=""/>
      <w:lvlPicBulletId w:val="0"/>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5" w15:restartNumberingAfterBreak="0">
    <w:nsid w:val="12BE2B82"/>
    <w:multiLevelType w:val="hybridMultilevel"/>
    <w:tmpl w:val="AE0210DC"/>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72F0872"/>
    <w:multiLevelType w:val="hybridMultilevel"/>
    <w:tmpl w:val="935EF976"/>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 w15:restartNumberingAfterBreak="0">
    <w:nsid w:val="1F0E0EAE"/>
    <w:multiLevelType w:val="hybridMultilevel"/>
    <w:tmpl w:val="BF76BA52"/>
    <w:lvl w:ilvl="0" w:tplc="04090007">
      <w:start w:val="1"/>
      <w:numFmt w:val="bullet"/>
      <w:lvlText w:val=""/>
      <w:lvlPicBulletId w:val="0"/>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8" w15:restartNumberingAfterBreak="0">
    <w:nsid w:val="2669551C"/>
    <w:multiLevelType w:val="hybridMultilevel"/>
    <w:tmpl w:val="B112A114"/>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268456A3"/>
    <w:multiLevelType w:val="hybridMultilevel"/>
    <w:tmpl w:val="935EF976"/>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0" w15:restartNumberingAfterBreak="0">
    <w:nsid w:val="2F261047"/>
    <w:multiLevelType w:val="hybridMultilevel"/>
    <w:tmpl w:val="6C127DC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FA80EDF"/>
    <w:multiLevelType w:val="hybridMultilevel"/>
    <w:tmpl w:val="72C8DF84"/>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2" w15:restartNumberingAfterBreak="0">
    <w:nsid w:val="38D63110"/>
    <w:multiLevelType w:val="hybridMultilevel"/>
    <w:tmpl w:val="FED03BA4"/>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B660457"/>
    <w:multiLevelType w:val="hybridMultilevel"/>
    <w:tmpl w:val="9A5E86A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3F6C5DB0"/>
    <w:multiLevelType w:val="hybridMultilevel"/>
    <w:tmpl w:val="C4F6BAE8"/>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 w15:restartNumberingAfterBreak="0">
    <w:nsid w:val="3F80531D"/>
    <w:multiLevelType w:val="multilevel"/>
    <w:tmpl w:val="6EB44F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97F50D6"/>
    <w:multiLevelType w:val="hybridMultilevel"/>
    <w:tmpl w:val="AAAE525C"/>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7" w15:restartNumberingAfterBreak="0">
    <w:nsid w:val="53583024"/>
    <w:multiLevelType w:val="hybridMultilevel"/>
    <w:tmpl w:val="1474F408"/>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58A86929"/>
    <w:multiLevelType w:val="hybridMultilevel"/>
    <w:tmpl w:val="4410705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5A5A7096"/>
    <w:multiLevelType w:val="hybridMultilevel"/>
    <w:tmpl w:val="9FF4EFF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20" w15:restartNumberingAfterBreak="0">
    <w:nsid w:val="5AD01E84"/>
    <w:multiLevelType w:val="hybridMultilevel"/>
    <w:tmpl w:val="A5AEAA8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5BEB0684"/>
    <w:multiLevelType w:val="hybridMultilevel"/>
    <w:tmpl w:val="96223C80"/>
    <w:lvl w:ilvl="0" w:tplc="0409000F">
      <w:start w:val="1"/>
      <w:numFmt w:val="decimal"/>
      <w:lvlText w:val="%1."/>
      <w:lvlJc w:val="left"/>
      <w:pPr>
        <w:ind w:left="582"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2" w15:restartNumberingAfterBreak="0">
    <w:nsid w:val="61EC6883"/>
    <w:multiLevelType w:val="hybridMultilevel"/>
    <w:tmpl w:val="7116B5A4"/>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62202D3A"/>
    <w:multiLevelType w:val="multilevel"/>
    <w:tmpl w:val="6EE02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77D67FF"/>
    <w:multiLevelType w:val="hybridMultilevel"/>
    <w:tmpl w:val="E4A0649C"/>
    <w:lvl w:ilvl="0" w:tplc="04090007">
      <w:start w:val="1"/>
      <w:numFmt w:val="bullet"/>
      <w:lvlText w:val=""/>
      <w:lvlPicBulletId w:val="0"/>
      <w:lvlJc w:val="left"/>
      <w:pPr>
        <w:ind w:left="681" w:hanging="440"/>
      </w:pPr>
      <w:rPr>
        <w:rFonts w:ascii="Wingdings" w:hAnsi="Wingdings" w:hint="default"/>
      </w:rPr>
    </w:lvl>
    <w:lvl w:ilvl="1" w:tplc="04090003" w:tentative="1">
      <w:start w:val="1"/>
      <w:numFmt w:val="bullet"/>
      <w:lvlText w:val=""/>
      <w:lvlJc w:val="left"/>
      <w:pPr>
        <w:ind w:left="1121" w:hanging="440"/>
      </w:pPr>
      <w:rPr>
        <w:rFonts w:ascii="Wingdings" w:hAnsi="Wingdings" w:hint="default"/>
      </w:rPr>
    </w:lvl>
    <w:lvl w:ilvl="2" w:tplc="04090005" w:tentative="1">
      <w:start w:val="1"/>
      <w:numFmt w:val="bullet"/>
      <w:lvlText w:val=""/>
      <w:lvlJc w:val="left"/>
      <w:pPr>
        <w:ind w:left="1561" w:hanging="440"/>
      </w:pPr>
      <w:rPr>
        <w:rFonts w:ascii="Wingdings" w:hAnsi="Wingdings" w:hint="default"/>
      </w:rPr>
    </w:lvl>
    <w:lvl w:ilvl="3" w:tplc="04090001" w:tentative="1">
      <w:start w:val="1"/>
      <w:numFmt w:val="bullet"/>
      <w:lvlText w:val=""/>
      <w:lvlJc w:val="left"/>
      <w:pPr>
        <w:ind w:left="2001" w:hanging="440"/>
      </w:pPr>
      <w:rPr>
        <w:rFonts w:ascii="Wingdings" w:hAnsi="Wingdings" w:hint="default"/>
      </w:rPr>
    </w:lvl>
    <w:lvl w:ilvl="4" w:tplc="04090003" w:tentative="1">
      <w:start w:val="1"/>
      <w:numFmt w:val="bullet"/>
      <w:lvlText w:val=""/>
      <w:lvlJc w:val="left"/>
      <w:pPr>
        <w:ind w:left="2441" w:hanging="440"/>
      </w:pPr>
      <w:rPr>
        <w:rFonts w:ascii="Wingdings" w:hAnsi="Wingdings" w:hint="default"/>
      </w:rPr>
    </w:lvl>
    <w:lvl w:ilvl="5" w:tplc="04090005" w:tentative="1">
      <w:start w:val="1"/>
      <w:numFmt w:val="bullet"/>
      <w:lvlText w:val=""/>
      <w:lvlJc w:val="left"/>
      <w:pPr>
        <w:ind w:left="2881" w:hanging="440"/>
      </w:pPr>
      <w:rPr>
        <w:rFonts w:ascii="Wingdings" w:hAnsi="Wingdings" w:hint="default"/>
      </w:rPr>
    </w:lvl>
    <w:lvl w:ilvl="6" w:tplc="04090001" w:tentative="1">
      <w:start w:val="1"/>
      <w:numFmt w:val="bullet"/>
      <w:lvlText w:val=""/>
      <w:lvlJc w:val="left"/>
      <w:pPr>
        <w:ind w:left="3321" w:hanging="440"/>
      </w:pPr>
      <w:rPr>
        <w:rFonts w:ascii="Wingdings" w:hAnsi="Wingdings" w:hint="default"/>
      </w:rPr>
    </w:lvl>
    <w:lvl w:ilvl="7" w:tplc="04090003" w:tentative="1">
      <w:start w:val="1"/>
      <w:numFmt w:val="bullet"/>
      <w:lvlText w:val=""/>
      <w:lvlJc w:val="left"/>
      <w:pPr>
        <w:ind w:left="3761" w:hanging="440"/>
      </w:pPr>
      <w:rPr>
        <w:rFonts w:ascii="Wingdings" w:hAnsi="Wingdings" w:hint="default"/>
      </w:rPr>
    </w:lvl>
    <w:lvl w:ilvl="8" w:tplc="04090005" w:tentative="1">
      <w:start w:val="1"/>
      <w:numFmt w:val="bullet"/>
      <w:lvlText w:val=""/>
      <w:lvlJc w:val="left"/>
      <w:pPr>
        <w:ind w:left="4201" w:hanging="440"/>
      </w:pPr>
      <w:rPr>
        <w:rFonts w:ascii="Wingdings" w:hAnsi="Wingdings" w:hint="default"/>
      </w:rPr>
    </w:lvl>
  </w:abstractNum>
  <w:abstractNum w:abstractNumId="25" w15:restartNumberingAfterBreak="0">
    <w:nsid w:val="6A977692"/>
    <w:multiLevelType w:val="hybridMultilevel"/>
    <w:tmpl w:val="28767D0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6" w15:restartNumberingAfterBreak="0">
    <w:nsid w:val="6FA1378E"/>
    <w:multiLevelType w:val="hybridMultilevel"/>
    <w:tmpl w:val="27A07FA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74ED7226"/>
    <w:multiLevelType w:val="hybridMultilevel"/>
    <w:tmpl w:val="BCB04E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76196F16"/>
    <w:multiLevelType w:val="hybridMultilevel"/>
    <w:tmpl w:val="DEECC290"/>
    <w:lvl w:ilvl="0" w:tplc="04090007">
      <w:start w:val="1"/>
      <w:numFmt w:val="bullet"/>
      <w:lvlText w:val=""/>
      <w:lvlPicBulletId w:val="0"/>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9" w15:restartNumberingAfterBreak="0">
    <w:nsid w:val="775E189F"/>
    <w:multiLevelType w:val="hybridMultilevel"/>
    <w:tmpl w:val="88B645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0" w15:restartNumberingAfterBreak="0">
    <w:nsid w:val="7C8971BD"/>
    <w:multiLevelType w:val="multilevel"/>
    <w:tmpl w:val="3ADC5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E846E4B"/>
    <w:multiLevelType w:val="hybridMultilevel"/>
    <w:tmpl w:val="7672624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7ECD573B"/>
    <w:multiLevelType w:val="multilevel"/>
    <w:tmpl w:val="9132B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0196252">
    <w:abstractNumId w:val="31"/>
  </w:num>
  <w:num w:numId="2" w16cid:durableId="906499332">
    <w:abstractNumId w:val="25"/>
  </w:num>
  <w:num w:numId="3" w16cid:durableId="247928098">
    <w:abstractNumId w:val="21"/>
  </w:num>
  <w:num w:numId="4" w16cid:durableId="923145869">
    <w:abstractNumId w:val="22"/>
  </w:num>
  <w:num w:numId="5" w16cid:durableId="1130706856">
    <w:abstractNumId w:val="18"/>
  </w:num>
  <w:num w:numId="6" w16cid:durableId="428889376">
    <w:abstractNumId w:val="26"/>
  </w:num>
  <w:num w:numId="7" w16cid:durableId="1653875465">
    <w:abstractNumId w:val="20"/>
  </w:num>
  <w:num w:numId="8" w16cid:durableId="160051549">
    <w:abstractNumId w:val="1"/>
  </w:num>
  <w:num w:numId="9" w16cid:durableId="1046220870">
    <w:abstractNumId w:val="2"/>
  </w:num>
  <w:num w:numId="10" w16cid:durableId="1154566199">
    <w:abstractNumId w:val="3"/>
  </w:num>
  <w:num w:numId="11" w16cid:durableId="844133574">
    <w:abstractNumId w:val="6"/>
  </w:num>
  <w:num w:numId="12" w16cid:durableId="1018967364">
    <w:abstractNumId w:val="11"/>
  </w:num>
  <w:num w:numId="13" w16cid:durableId="1746411936">
    <w:abstractNumId w:val="19"/>
  </w:num>
  <w:num w:numId="14" w16cid:durableId="1863737024">
    <w:abstractNumId w:val="16"/>
  </w:num>
  <w:num w:numId="15" w16cid:durableId="61029265">
    <w:abstractNumId w:val="9"/>
  </w:num>
  <w:num w:numId="16" w16cid:durableId="1480418927">
    <w:abstractNumId w:val="0"/>
  </w:num>
  <w:num w:numId="17" w16cid:durableId="652832995">
    <w:abstractNumId w:val="5"/>
  </w:num>
  <w:num w:numId="18" w16cid:durableId="1212570392">
    <w:abstractNumId w:val="24"/>
  </w:num>
  <w:num w:numId="19" w16cid:durableId="2020035041">
    <w:abstractNumId w:val="28"/>
  </w:num>
  <w:num w:numId="20" w16cid:durableId="1774519213">
    <w:abstractNumId w:val="14"/>
  </w:num>
  <w:num w:numId="21" w16cid:durableId="76683158">
    <w:abstractNumId w:val="4"/>
  </w:num>
  <w:num w:numId="22" w16cid:durableId="1879465391">
    <w:abstractNumId w:val="17"/>
  </w:num>
  <w:num w:numId="23" w16cid:durableId="1606763116">
    <w:abstractNumId w:val="27"/>
  </w:num>
  <w:num w:numId="24" w16cid:durableId="1165366042">
    <w:abstractNumId w:val="29"/>
  </w:num>
  <w:num w:numId="25" w16cid:durableId="713777389">
    <w:abstractNumId w:val="8"/>
  </w:num>
  <w:num w:numId="26" w16cid:durableId="856314503">
    <w:abstractNumId w:val="12"/>
  </w:num>
  <w:num w:numId="27" w16cid:durableId="247083218">
    <w:abstractNumId w:val="10"/>
  </w:num>
  <w:num w:numId="28" w16cid:durableId="1630893381">
    <w:abstractNumId w:val="13"/>
  </w:num>
  <w:num w:numId="29" w16cid:durableId="33821824">
    <w:abstractNumId w:val="7"/>
  </w:num>
  <w:num w:numId="30" w16cid:durableId="862668987">
    <w:abstractNumId w:val="15"/>
  </w:num>
  <w:num w:numId="31" w16cid:durableId="90249440">
    <w:abstractNumId w:val="23"/>
  </w:num>
  <w:num w:numId="32" w16cid:durableId="1286618069">
    <w:abstractNumId w:val="32"/>
  </w:num>
  <w:num w:numId="33" w16cid:durableId="184073126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D89"/>
    <w:rsid w:val="00005FC3"/>
    <w:rsid w:val="00011EA7"/>
    <w:rsid w:val="00012FC6"/>
    <w:rsid w:val="000239F6"/>
    <w:rsid w:val="00033A01"/>
    <w:rsid w:val="00035C16"/>
    <w:rsid w:val="00037745"/>
    <w:rsid w:val="00041622"/>
    <w:rsid w:val="00083765"/>
    <w:rsid w:val="00085B50"/>
    <w:rsid w:val="00086961"/>
    <w:rsid w:val="00092770"/>
    <w:rsid w:val="00095CDB"/>
    <w:rsid w:val="000B05B7"/>
    <w:rsid w:val="000D251D"/>
    <w:rsid w:val="000D27B4"/>
    <w:rsid w:val="000D36B7"/>
    <w:rsid w:val="000E0BFE"/>
    <w:rsid w:val="000E0ED9"/>
    <w:rsid w:val="000E1E07"/>
    <w:rsid w:val="000E779F"/>
    <w:rsid w:val="000F4CAF"/>
    <w:rsid w:val="000F4D6E"/>
    <w:rsid w:val="00123B3C"/>
    <w:rsid w:val="00125188"/>
    <w:rsid w:val="00170127"/>
    <w:rsid w:val="00181D93"/>
    <w:rsid w:val="001828BA"/>
    <w:rsid w:val="00187C33"/>
    <w:rsid w:val="00191761"/>
    <w:rsid w:val="001B0556"/>
    <w:rsid w:val="001B191E"/>
    <w:rsid w:val="001B3943"/>
    <w:rsid w:val="001B3CF5"/>
    <w:rsid w:val="001B4E9A"/>
    <w:rsid w:val="001C5095"/>
    <w:rsid w:val="001E0149"/>
    <w:rsid w:val="001F0F93"/>
    <w:rsid w:val="001F5EDB"/>
    <w:rsid w:val="00207EBA"/>
    <w:rsid w:val="002148BD"/>
    <w:rsid w:val="0022298B"/>
    <w:rsid w:val="00235D92"/>
    <w:rsid w:val="00240489"/>
    <w:rsid w:val="00250148"/>
    <w:rsid w:val="002526BC"/>
    <w:rsid w:val="0025343C"/>
    <w:rsid w:val="00271D41"/>
    <w:rsid w:val="00286777"/>
    <w:rsid w:val="002930B8"/>
    <w:rsid w:val="00294911"/>
    <w:rsid w:val="002A2F91"/>
    <w:rsid w:val="002B638F"/>
    <w:rsid w:val="002C2AE6"/>
    <w:rsid w:val="002D1526"/>
    <w:rsid w:val="002E1B27"/>
    <w:rsid w:val="002E5191"/>
    <w:rsid w:val="002F2957"/>
    <w:rsid w:val="003010DD"/>
    <w:rsid w:val="00313DA4"/>
    <w:rsid w:val="00327C71"/>
    <w:rsid w:val="00332049"/>
    <w:rsid w:val="003322C8"/>
    <w:rsid w:val="00333F62"/>
    <w:rsid w:val="00334221"/>
    <w:rsid w:val="0033646C"/>
    <w:rsid w:val="003440B6"/>
    <w:rsid w:val="003619E6"/>
    <w:rsid w:val="00364BD0"/>
    <w:rsid w:val="00384103"/>
    <w:rsid w:val="0038523B"/>
    <w:rsid w:val="00386AED"/>
    <w:rsid w:val="00394D91"/>
    <w:rsid w:val="003B5155"/>
    <w:rsid w:val="003C2744"/>
    <w:rsid w:val="003C5585"/>
    <w:rsid w:val="003C61B0"/>
    <w:rsid w:val="003C64DE"/>
    <w:rsid w:val="003C6A5F"/>
    <w:rsid w:val="003E5BF6"/>
    <w:rsid w:val="00403407"/>
    <w:rsid w:val="00435338"/>
    <w:rsid w:val="004422AD"/>
    <w:rsid w:val="00447E00"/>
    <w:rsid w:val="00450622"/>
    <w:rsid w:val="0046756F"/>
    <w:rsid w:val="00475722"/>
    <w:rsid w:val="00486860"/>
    <w:rsid w:val="00487C42"/>
    <w:rsid w:val="00491600"/>
    <w:rsid w:val="004A1C03"/>
    <w:rsid w:val="004A2C3C"/>
    <w:rsid w:val="004D04B1"/>
    <w:rsid w:val="004D2D4A"/>
    <w:rsid w:val="004E568B"/>
    <w:rsid w:val="004F0BB9"/>
    <w:rsid w:val="004F22CC"/>
    <w:rsid w:val="004F6542"/>
    <w:rsid w:val="005018C0"/>
    <w:rsid w:val="005107C3"/>
    <w:rsid w:val="005463AE"/>
    <w:rsid w:val="00551313"/>
    <w:rsid w:val="00551488"/>
    <w:rsid w:val="00555686"/>
    <w:rsid w:val="00577D01"/>
    <w:rsid w:val="005812F8"/>
    <w:rsid w:val="00596039"/>
    <w:rsid w:val="005A0F41"/>
    <w:rsid w:val="005A4080"/>
    <w:rsid w:val="005A65AB"/>
    <w:rsid w:val="005B08A3"/>
    <w:rsid w:val="005B42BE"/>
    <w:rsid w:val="005B7ED0"/>
    <w:rsid w:val="005E1475"/>
    <w:rsid w:val="005E33A8"/>
    <w:rsid w:val="005E6C40"/>
    <w:rsid w:val="005F043B"/>
    <w:rsid w:val="00606AE0"/>
    <w:rsid w:val="00611E87"/>
    <w:rsid w:val="00635A94"/>
    <w:rsid w:val="0063681F"/>
    <w:rsid w:val="006414EB"/>
    <w:rsid w:val="0064747C"/>
    <w:rsid w:val="006610EF"/>
    <w:rsid w:val="00681ACC"/>
    <w:rsid w:val="00691B97"/>
    <w:rsid w:val="006A7A18"/>
    <w:rsid w:val="006B01DD"/>
    <w:rsid w:val="006B4DC6"/>
    <w:rsid w:val="006B5BC5"/>
    <w:rsid w:val="006C07EB"/>
    <w:rsid w:val="006C0CEB"/>
    <w:rsid w:val="006E1086"/>
    <w:rsid w:val="006E610C"/>
    <w:rsid w:val="006F75C4"/>
    <w:rsid w:val="007013F0"/>
    <w:rsid w:val="00707018"/>
    <w:rsid w:val="007143D1"/>
    <w:rsid w:val="00721F5F"/>
    <w:rsid w:val="00723F98"/>
    <w:rsid w:val="0072558F"/>
    <w:rsid w:val="00725B2C"/>
    <w:rsid w:val="00727493"/>
    <w:rsid w:val="00727BF5"/>
    <w:rsid w:val="00732576"/>
    <w:rsid w:val="00732627"/>
    <w:rsid w:val="0073565E"/>
    <w:rsid w:val="0073789E"/>
    <w:rsid w:val="007460C4"/>
    <w:rsid w:val="0075251A"/>
    <w:rsid w:val="0076060B"/>
    <w:rsid w:val="00796EE9"/>
    <w:rsid w:val="00797280"/>
    <w:rsid w:val="007A512F"/>
    <w:rsid w:val="007B3DC3"/>
    <w:rsid w:val="007E0067"/>
    <w:rsid w:val="007E4736"/>
    <w:rsid w:val="0083591D"/>
    <w:rsid w:val="008466C2"/>
    <w:rsid w:val="00850A0A"/>
    <w:rsid w:val="008560E6"/>
    <w:rsid w:val="008621F1"/>
    <w:rsid w:val="0086428C"/>
    <w:rsid w:val="008665A1"/>
    <w:rsid w:val="00866BFF"/>
    <w:rsid w:val="00867747"/>
    <w:rsid w:val="0087271C"/>
    <w:rsid w:val="00873184"/>
    <w:rsid w:val="00892694"/>
    <w:rsid w:val="008D0BA8"/>
    <w:rsid w:val="008D4713"/>
    <w:rsid w:val="008D4C9A"/>
    <w:rsid w:val="008F470E"/>
    <w:rsid w:val="008F494C"/>
    <w:rsid w:val="008F7A4A"/>
    <w:rsid w:val="00913111"/>
    <w:rsid w:val="00916D17"/>
    <w:rsid w:val="0092143B"/>
    <w:rsid w:val="009227F0"/>
    <w:rsid w:val="009236E1"/>
    <w:rsid w:val="00930F2C"/>
    <w:rsid w:val="009371D7"/>
    <w:rsid w:val="009408D7"/>
    <w:rsid w:val="009527A5"/>
    <w:rsid w:val="00957C26"/>
    <w:rsid w:val="00971A14"/>
    <w:rsid w:val="009A3371"/>
    <w:rsid w:val="009A4BBD"/>
    <w:rsid w:val="009B2F66"/>
    <w:rsid w:val="009B3015"/>
    <w:rsid w:val="009B40C7"/>
    <w:rsid w:val="009B435D"/>
    <w:rsid w:val="009B55EC"/>
    <w:rsid w:val="009C7D4E"/>
    <w:rsid w:val="009D32E0"/>
    <w:rsid w:val="009D6987"/>
    <w:rsid w:val="009D7C95"/>
    <w:rsid w:val="009D7D24"/>
    <w:rsid w:val="009E0FEE"/>
    <w:rsid w:val="00A13E08"/>
    <w:rsid w:val="00A31FE8"/>
    <w:rsid w:val="00A375B9"/>
    <w:rsid w:val="00A5563C"/>
    <w:rsid w:val="00A7403D"/>
    <w:rsid w:val="00AA342F"/>
    <w:rsid w:val="00AA51C8"/>
    <w:rsid w:val="00AA5DE2"/>
    <w:rsid w:val="00AC6D9C"/>
    <w:rsid w:val="00AD0F7C"/>
    <w:rsid w:val="00AD0FD4"/>
    <w:rsid w:val="00AE0BE6"/>
    <w:rsid w:val="00AF6771"/>
    <w:rsid w:val="00B15EB9"/>
    <w:rsid w:val="00B233DE"/>
    <w:rsid w:val="00B3583C"/>
    <w:rsid w:val="00B66194"/>
    <w:rsid w:val="00B7203D"/>
    <w:rsid w:val="00B75843"/>
    <w:rsid w:val="00B87364"/>
    <w:rsid w:val="00B949AD"/>
    <w:rsid w:val="00BA4BE1"/>
    <w:rsid w:val="00BB68A1"/>
    <w:rsid w:val="00BC065F"/>
    <w:rsid w:val="00BD01DE"/>
    <w:rsid w:val="00BF2779"/>
    <w:rsid w:val="00C03B2E"/>
    <w:rsid w:val="00C063F3"/>
    <w:rsid w:val="00C1157C"/>
    <w:rsid w:val="00C17914"/>
    <w:rsid w:val="00C22202"/>
    <w:rsid w:val="00C26C70"/>
    <w:rsid w:val="00C26E32"/>
    <w:rsid w:val="00C32A50"/>
    <w:rsid w:val="00C340A9"/>
    <w:rsid w:val="00C3469B"/>
    <w:rsid w:val="00C3645C"/>
    <w:rsid w:val="00C432C7"/>
    <w:rsid w:val="00C457D6"/>
    <w:rsid w:val="00C55E7C"/>
    <w:rsid w:val="00CC00F3"/>
    <w:rsid w:val="00CC333E"/>
    <w:rsid w:val="00CC4C99"/>
    <w:rsid w:val="00CC659B"/>
    <w:rsid w:val="00CC7E72"/>
    <w:rsid w:val="00CD3809"/>
    <w:rsid w:val="00CD3B51"/>
    <w:rsid w:val="00CD5066"/>
    <w:rsid w:val="00CE00E0"/>
    <w:rsid w:val="00CF0F1A"/>
    <w:rsid w:val="00D001AC"/>
    <w:rsid w:val="00D03CFE"/>
    <w:rsid w:val="00D258AD"/>
    <w:rsid w:val="00D52132"/>
    <w:rsid w:val="00D60ACB"/>
    <w:rsid w:val="00D710E8"/>
    <w:rsid w:val="00D77689"/>
    <w:rsid w:val="00D843CE"/>
    <w:rsid w:val="00D92E2B"/>
    <w:rsid w:val="00DA1286"/>
    <w:rsid w:val="00DB7177"/>
    <w:rsid w:val="00DC025C"/>
    <w:rsid w:val="00DC1C59"/>
    <w:rsid w:val="00DC6E06"/>
    <w:rsid w:val="00DD4551"/>
    <w:rsid w:val="00DD4682"/>
    <w:rsid w:val="00DE36CB"/>
    <w:rsid w:val="00DE37E2"/>
    <w:rsid w:val="00E03223"/>
    <w:rsid w:val="00E03A78"/>
    <w:rsid w:val="00E06802"/>
    <w:rsid w:val="00E119B5"/>
    <w:rsid w:val="00E160DB"/>
    <w:rsid w:val="00E17B98"/>
    <w:rsid w:val="00E22268"/>
    <w:rsid w:val="00E256B5"/>
    <w:rsid w:val="00E25755"/>
    <w:rsid w:val="00E26D77"/>
    <w:rsid w:val="00E53CE9"/>
    <w:rsid w:val="00E5507F"/>
    <w:rsid w:val="00E55781"/>
    <w:rsid w:val="00E61D81"/>
    <w:rsid w:val="00E65AC3"/>
    <w:rsid w:val="00E70646"/>
    <w:rsid w:val="00E803DF"/>
    <w:rsid w:val="00E8533C"/>
    <w:rsid w:val="00E861DA"/>
    <w:rsid w:val="00E91CD7"/>
    <w:rsid w:val="00EB7865"/>
    <w:rsid w:val="00EC1E94"/>
    <w:rsid w:val="00EC2B51"/>
    <w:rsid w:val="00EC450C"/>
    <w:rsid w:val="00EC75B2"/>
    <w:rsid w:val="00ED7274"/>
    <w:rsid w:val="00EE7EC9"/>
    <w:rsid w:val="00EF5AE5"/>
    <w:rsid w:val="00F0140E"/>
    <w:rsid w:val="00F03D89"/>
    <w:rsid w:val="00F06986"/>
    <w:rsid w:val="00F13B20"/>
    <w:rsid w:val="00F14DB2"/>
    <w:rsid w:val="00F17168"/>
    <w:rsid w:val="00F201E0"/>
    <w:rsid w:val="00F23BBB"/>
    <w:rsid w:val="00F320F7"/>
    <w:rsid w:val="00F33909"/>
    <w:rsid w:val="00F351FE"/>
    <w:rsid w:val="00F4629B"/>
    <w:rsid w:val="00F46B70"/>
    <w:rsid w:val="00F67CE9"/>
    <w:rsid w:val="00F70138"/>
    <w:rsid w:val="00FB179B"/>
    <w:rsid w:val="00FB22CD"/>
    <w:rsid w:val="00FD7806"/>
    <w:rsid w:val="00FE0FE5"/>
    <w:rsid w:val="00FE2FCD"/>
    <w:rsid w:val="00FE58B9"/>
    <w:rsid w:val="00FE59B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C58B27"/>
  <w15:chartTrackingRefBased/>
  <w15:docId w15:val="{90AE3D5A-DA35-4B25-834C-221C4A67B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C065F"/>
    <w:pPr>
      <w:widowControl w:val="0"/>
    </w:pPr>
  </w:style>
  <w:style w:type="paragraph" w:styleId="1">
    <w:name w:val="heading 1"/>
    <w:basedOn w:val="a"/>
    <w:next w:val="a"/>
    <w:link w:val="10"/>
    <w:uiPriority w:val="9"/>
    <w:qFormat/>
    <w:rsid w:val="00F03D89"/>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F03D89"/>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F03D89"/>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F03D89"/>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F03D89"/>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F03D89"/>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F03D8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03D8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F03D8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03D89"/>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F03D89"/>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F03D89"/>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F03D89"/>
    <w:rPr>
      <w:rFonts w:cstheme="majorBidi"/>
      <w:color w:val="2F5496" w:themeColor="accent1" w:themeShade="BF"/>
      <w:sz w:val="28"/>
      <w:szCs w:val="28"/>
    </w:rPr>
  </w:style>
  <w:style w:type="character" w:customStyle="1" w:styleId="50">
    <w:name w:val="标题 5 字符"/>
    <w:basedOn w:val="a0"/>
    <w:link w:val="5"/>
    <w:uiPriority w:val="9"/>
    <w:semiHidden/>
    <w:rsid w:val="00F03D89"/>
    <w:rPr>
      <w:rFonts w:cstheme="majorBidi"/>
      <w:color w:val="2F5496" w:themeColor="accent1" w:themeShade="BF"/>
      <w:sz w:val="24"/>
    </w:rPr>
  </w:style>
  <w:style w:type="character" w:customStyle="1" w:styleId="60">
    <w:name w:val="标题 6 字符"/>
    <w:basedOn w:val="a0"/>
    <w:link w:val="6"/>
    <w:uiPriority w:val="9"/>
    <w:semiHidden/>
    <w:rsid w:val="00F03D89"/>
    <w:rPr>
      <w:rFonts w:cstheme="majorBidi"/>
      <w:b/>
      <w:bCs/>
      <w:color w:val="2F5496" w:themeColor="accent1" w:themeShade="BF"/>
    </w:rPr>
  </w:style>
  <w:style w:type="character" w:customStyle="1" w:styleId="70">
    <w:name w:val="标题 7 字符"/>
    <w:basedOn w:val="a0"/>
    <w:link w:val="7"/>
    <w:uiPriority w:val="9"/>
    <w:semiHidden/>
    <w:rsid w:val="00F03D89"/>
    <w:rPr>
      <w:rFonts w:cstheme="majorBidi"/>
      <w:b/>
      <w:bCs/>
      <w:color w:val="595959" w:themeColor="text1" w:themeTint="A6"/>
    </w:rPr>
  </w:style>
  <w:style w:type="character" w:customStyle="1" w:styleId="80">
    <w:name w:val="标题 8 字符"/>
    <w:basedOn w:val="a0"/>
    <w:link w:val="8"/>
    <w:uiPriority w:val="9"/>
    <w:semiHidden/>
    <w:rsid w:val="00F03D89"/>
    <w:rPr>
      <w:rFonts w:cstheme="majorBidi"/>
      <w:color w:val="595959" w:themeColor="text1" w:themeTint="A6"/>
    </w:rPr>
  </w:style>
  <w:style w:type="character" w:customStyle="1" w:styleId="90">
    <w:name w:val="标题 9 字符"/>
    <w:basedOn w:val="a0"/>
    <w:link w:val="9"/>
    <w:uiPriority w:val="9"/>
    <w:semiHidden/>
    <w:rsid w:val="00F03D89"/>
    <w:rPr>
      <w:rFonts w:eastAsiaTheme="majorEastAsia" w:cstheme="majorBidi"/>
      <w:color w:val="595959" w:themeColor="text1" w:themeTint="A6"/>
    </w:rPr>
  </w:style>
  <w:style w:type="paragraph" w:styleId="a3">
    <w:name w:val="Title"/>
    <w:basedOn w:val="a"/>
    <w:next w:val="a"/>
    <w:link w:val="a4"/>
    <w:uiPriority w:val="10"/>
    <w:qFormat/>
    <w:rsid w:val="00F03D8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03D8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03D8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03D8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03D89"/>
    <w:pPr>
      <w:spacing w:before="160"/>
      <w:jc w:val="center"/>
    </w:pPr>
    <w:rPr>
      <w:i/>
      <w:iCs/>
      <w:color w:val="404040" w:themeColor="text1" w:themeTint="BF"/>
    </w:rPr>
  </w:style>
  <w:style w:type="character" w:customStyle="1" w:styleId="a8">
    <w:name w:val="引用 字符"/>
    <w:basedOn w:val="a0"/>
    <w:link w:val="a7"/>
    <w:uiPriority w:val="29"/>
    <w:rsid w:val="00F03D89"/>
    <w:rPr>
      <w:i/>
      <w:iCs/>
      <w:color w:val="404040" w:themeColor="text1" w:themeTint="BF"/>
    </w:rPr>
  </w:style>
  <w:style w:type="paragraph" w:styleId="a9">
    <w:name w:val="List Paragraph"/>
    <w:basedOn w:val="a"/>
    <w:uiPriority w:val="34"/>
    <w:qFormat/>
    <w:rsid w:val="00F03D89"/>
    <w:pPr>
      <w:ind w:left="720"/>
      <w:contextualSpacing/>
    </w:pPr>
  </w:style>
  <w:style w:type="character" w:styleId="aa">
    <w:name w:val="Intense Emphasis"/>
    <w:basedOn w:val="a0"/>
    <w:uiPriority w:val="21"/>
    <w:qFormat/>
    <w:rsid w:val="00F03D89"/>
    <w:rPr>
      <w:i/>
      <w:iCs/>
      <w:color w:val="2F5496" w:themeColor="accent1" w:themeShade="BF"/>
    </w:rPr>
  </w:style>
  <w:style w:type="paragraph" w:styleId="ab">
    <w:name w:val="Intense Quote"/>
    <w:basedOn w:val="a"/>
    <w:next w:val="a"/>
    <w:link w:val="ac"/>
    <w:uiPriority w:val="30"/>
    <w:qFormat/>
    <w:rsid w:val="00F03D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F03D89"/>
    <w:rPr>
      <w:i/>
      <w:iCs/>
      <w:color w:val="2F5496" w:themeColor="accent1" w:themeShade="BF"/>
    </w:rPr>
  </w:style>
  <w:style w:type="character" w:styleId="ad">
    <w:name w:val="Intense Reference"/>
    <w:basedOn w:val="a0"/>
    <w:uiPriority w:val="32"/>
    <w:qFormat/>
    <w:rsid w:val="00F03D89"/>
    <w:rPr>
      <w:b/>
      <w:bCs/>
      <w:smallCaps/>
      <w:color w:val="2F5496" w:themeColor="accent1" w:themeShade="BF"/>
      <w:spacing w:val="5"/>
    </w:rPr>
  </w:style>
  <w:style w:type="paragraph" w:styleId="ae">
    <w:name w:val="header"/>
    <w:basedOn w:val="a"/>
    <w:link w:val="af"/>
    <w:uiPriority w:val="99"/>
    <w:unhideWhenUsed/>
    <w:rsid w:val="00E160DB"/>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E160DB"/>
    <w:rPr>
      <w:sz w:val="18"/>
      <w:szCs w:val="18"/>
    </w:rPr>
  </w:style>
  <w:style w:type="paragraph" w:styleId="af0">
    <w:name w:val="footer"/>
    <w:basedOn w:val="a"/>
    <w:link w:val="af1"/>
    <w:uiPriority w:val="99"/>
    <w:unhideWhenUsed/>
    <w:rsid w:val="00E160DB"/>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E160DB"/>
    <w:rPr>
      <w:sz w:val="18"/>
      <w:szCs w:val="18"/>
    </w:rPr>
  </w:style>
  <w:style w:type="character" w:styleId="af2">
    <w:name w:val="Hyperlink"/>
    <w:basedOn w:val="a0"/>
    <w:uiPriority w:val="99"/>
    <w:unhideWhenUsed/>
    <w:rsid w:val="00435338"/>
    <w:rPr>
      <w:color w:val="0563C1" w:themeColor="hyperlink"/>
      <w:u w:val="single"/>
    </w:rPr>
  </w:style>
  <w:style w:type="character" w:styleId="af3">
    <w:name w:val="Unresolved Mention"/>
    <w:basedOn w:val="a0"/>
    <w:uiPriority w:val="99"/>
    <w:semiHidden/>
    <w:unhideWhenUsed/>
    <w:rsid w:val="004353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435BA-C62A-402A-8732-374BB1CD6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1432</TotalTime>
  <Pages>14</Pages>
  <Words>3892</Words>
  <Characters>4244</Characters>
  <Application>Microsoft Office Word</Application>
  <DocSecurity>0</DocSecurity>
  <Lines>151</Lines>
  <Paragraphs>114</Paragraphs>
  <ScaleCrop>false</ScaleCrop>
  <Company/>
  <LinksUpToDate>false</LinksUpToDate>
  <CharactersWithSpaces>8022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Dingdust</dc:creator>
  <cp:keywords/>
  <dc:description/>
  <cp:lastModifiedBy>宇涵 王</cp:lastModifiedBy>
  <cp:revision>220</cp:revision>
  <cp:lastPrinted>2025-04-11T09:55:00Z</cp:lastPrinted>
  <dcterms:created xsi:type="dcterms:W3CDTF">2025-03-29T11:46:00Z</dcterms:created>
  <dcterms:modified xsi:type="dcterms:W3CDTF">2025-10-06T07:29:00Z</dcterms:modified>
</cp:coreProperties>
</file>